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D643D5">
      <w:pPr>
        <w:pStyle w:val="Titel"/>
        <w:rPr>
          <w:sz w:val="28"/>
        </w:rPr>
      </w:pPr>
      <w:bookmarkStart w:id="0" w:name="_GoBack"/>
      <w:bookmarkEnd w:id="0"/>
    </w:p>
    <w:p w:rsidR="00000000" w:rsidRDefault="00D643D5">
      <w:pPr>
        <w:pStyle w:val="Titel"/>
      </w:pPr>
      <w:r>
        <w:t>Sutton Coldfield College</w:t>
      </w:r>
    </w:p>
    <w:p w:rsidR="00000000" w:rsidRDefault="00D643D5">
      <w:pPr>
        <w:pStyle w:val="Titel"/>
      </w:pPr>
    </w:p>
    <w:p w:rsidR="00000000" w:rsidRDefault="00D643D5">
      <w:pPr>
        <w:jc w:val="center"/>
        <w:rPr>
          <w:b/>
          <w:sz w:val="28"/>
        </w:rPr>
      </w:pPr>
      <w:r>
        <w:rPr>
          <w:b/>
          <w:sz w:val="28"/>
        </w:rPr>
        <w:t>Action Research Proposal</w:t>
      </w:r>
    </w:p>
    <w:p w:rsidR="00000000" w:rsidRDefault="00D643D5">
      <w:pPr>
        <w:jc w:val="center"/>
        <w:rPr>
          <w:b/>
          <w:sz w:val="28"/>
        </w:rPr>
      </w:pPr>
    </w:p>
    <w:p w:rsidR="00000000" w:rsidRDefault="00D643D5">
      <w:pPr>
        <w:pStyle w:val="Titel"/>
        <w:rPr>
          <w:sz w:val="40"/>
        </w:rPr>
      </w:pPr>
      <w:r>
        <w:rPr>
          <w:sz w:val="40"/>
        </w:rPr>
        <w:t>Effective Reinforcement for Motivation</w:t>
      </w:r>
    </w:p>
    <w:p w:rsidR="00000000" w:rsidRDefault="00D643D5">
      <w:pPr>
        <w:rPr>
          <w:b/>
          <w:sz w:val="28"/>
        </w:rPr>
      </w:pPr>
    </w:p>
    <w:p w:rsidR="00000000" w:rsidRDefault="00D643D5"/>
    <w:p w:rsidR="00000000" w:rsidRDefault="00D643D5"/>
    <w:p w:rsidR="00000000" w:rsidRDefault="00106689">
      <w:pPr>
        <w:rPr>
          <w:b/>
          <w:sz w:val="28"/>
          <w:lang w:val="de-CH"/>
        </w:rPr>
      </w:pPr>
      <w:r>
        <w:rPr>
          <w:noProof/>
        </w:rPr>
        <mc:AlternateContent>
          <mc:Choice Requires="wps">
            <w:drawing>
              <wp:anchor distT="0" distB="0" distL="114935" distR="114935" simplePos="0" relativeHeight="251656192" behindDoc="0" locked="0" layoutInCell="1" allowOverlap="1">
                <wp:simplePos x="0" y="0"/>
                <wp:positionH relativeFrom="column">
                  <wp:posOffset>-19685</wp:posOffset>
                </wp:positionH>
                <wp:positionV relativeFrom="paragraph">
                  <wp:posOffset>17780</wp:posOffset>
                </wp:positionV>
                <wp:extent cx="5859780" cy="343090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9780" cy="3430905"/>
                        </a:xfrm>
                        <a:prstGeom prst="rect">
                          <a:avLst/>
                        </a:prstGeom>
                        <a:solidFill>
                          <a:srgbClr val="FFFFFF"/>
                        </a:solidFill>
                        <a:ln w="6350">
                          <a:solidFill>
                            <a:srgbClr val="000000"/>
                          </a:solidFill>
                          <a:miter lim="800000"/>
                          <a:headEnd/>
                          <a:tailEnd/>
                        </a:ln>
                      </wps:spPr>
                      <wps:txbx>
                        <w:txbxContent>
                          <w:p w:rsidR="00000000" w:rsidRDefault="00D643D5">
                            <w:pPr>
                              <w:pStyle w:val="berschrift1"/>
                              <w:rPr>
                                <w:rFonts w:ascii="Trebuchet MS" w:eastAsia="Times New Roman" w:hAnsi="Trebuchet MS"/>
                              </w:rPr>
                            </w:pPr>
                            <w:r>
                              <w:rPr>
                                <w:rFonts w:ascii="Trebuchet MS" w:eastAsia="Times New Roman" w:hAnsi="Trebuchet MS"/>
                              </w:rPr>
                              <w:t>Summary</w:t>
                            </w:r>
                          </w:p>
                          <w:p w:rsidR="00000000" w:rsidRDefault="00D643D5">
                            <w:r>
                              <w:t>‘Reinforcement’ means praise, rewards, certification or other ‘official’ recognition of learning, and other positive feedback.  For example giving students feedback on whether they have lea</w:t>
                            </w:r>
                            <w:r>
                              <w:t>rned effectively is reinforcement.  This is sometimes called ‘knowledge of results’.  So a reasonable mark in a quiz or test is reinforcement, so is ticking off a task or competence.</w:t>
                            </w:r>
                          </w:p>
                          <w:p w:rsidR="00000000" w:rsidRDefault="00D643D5"/>
                          <w:p w:rsidR="00000000" w:rsidRDefault="00D643D5">
                            <w:r>
                              <w:t>In research reviews of teaching strategies ‘reinforcement’ invariably co</w:t>
                            </w:r>
                            <w:r>
                              <w:t xml:space="preserve">mes out at the very top of the list as the single most effective teaching strategy.  You do not have a more powerful tool at your disposal.  But it’s not easy to get it right!  </w:t>
                            </w:r>
                          </w:p>
                          <w:p w:rsidR="00000000" w:rsidRDefault="00D643D5"/>
                          <w:p w:rsidR="00000000" w:rsidRDefault="00D643D5">
                            <w:r>
                              <w:t>This Proposal tells you about what research has to say about the most effecti</w:t>
                            </w:r>
                            <w:r>
                              <w:t>ve ways of praising and rewarding, and allows you to develop your skills in this direction with a colleague or team.</w:t>
                            </w:r>
                          </w:p>
                          <w:p w:rsidR="00000000" w:rsidRDefault="00D643D5"/>
                          <w:p w:rsidR="00000000" w:rsidRDefault="00D643D5">
                            <w:r>
                              <w:t>You can combine this Action Research Proposal with another called ‘Assessment Proformas’ to make a powerful combination.</w:t>
                            </w:r>
                          </w:p>
                          <w:p w:rsidR="00000000" w:rsidRDefault="00D643D5"/>
                          <w:p w:rsidR="00000000" w:rsidRDefault="00D643D5"/>
                          <w:p w:rsidR="00000000" w:rsidRDefault="00D643D5"/>
                          <w:p w:rsidR="00000000" w:rsidRDefault="00D643D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5pt;margin-top:1.4pt;width:461.4pt;height:270.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Da/7GgIAADoEAAAOAAAAZHJzL2Uyb0RvYy54bWysU9tu2zAMfR+wfxD0vti5zjHiFFu7DAO6&#13;&#10;C9DuA2hZjoXpNkmJ3X19KTlNs9vLMD0Ionh0RB6Sm6tBSXLkzgujKzqd5JRwzUwj9L6iX+93rwpK&#13;&#10;fADdgDSaV/SBe3q1ffli09uSz0xnZMMdQRLty95WtAvBllnmWccV+ImxXKOzNU5BQNPts8ZBj+xK&#13;&#10;ZrM8X2W9cY11hnHv8fZmdNJt4m9bzsLntvU8EFlRjC2k3aW9jnu23UC5d2A7wU5hwD9EoUBo/PRM&#13;&#10;dQMByMGJ36iUYM5404YJMyozbSsYTzlgNtP8l2zuOrA85YLieHuWyf8/Wvbp+MUR0VR0TYkGhSW6&#13;&#10;50Mgb81AZlGd3voSQXcWYWHAa6xyytTbW8O+eYRkF5jxgY/ouv9oGuSDQzDpxdA6FTXCrAnSYDke&#13;&#10;ziWIfzK8XBbL9esCXQx988U8X+fLGEYG5dNz63x4z40i8VBRhzVO9HC89WGEPkHib95I0eyElMlw&#13;&#10;+/paOnIE7IddWif2n2BSk76iq/kyH1P9K0We1p8olAjY2FKoihZnEJQdh+adbjBMKAMIOZ4xO6lP&#13;&#10;QkbtRhXDUA8IjOrWpnlASZ0ZGxgHDg+dcT8o6bF5K+q/H8BxSuQHjd2xXqymS+z2ZCyKYo2Gu/TU&#13;&#10;lx7QDKkqGigZj9dhnJCDdWLf4U9jxbV5g6VsRRL5OapT3NigqUynYYoTcGkn1PPIbx8BAAD//wMA&#13;&#10;UEsDBBQABgAIAAAAIQAvM/gP4gAAAA0BAAAPAAAAZHJzL2Rvd25yZXYueG1sTI9BT4NAEIXvJv6H&#13;&#10;zZh4axcqaksZGlNj4s1QNOlxy66AsrPIbgH/veNJL5NM3ps378t2s+3EaAbfOkKIlxEIQ5XTLdUI&#13;&#10;r+XTYg3CB0VadY4MwrfxsMsvLzKVajdRYcZDqAWHkE8VQhNCn0rpq8ZY5ZeuN8TauxusCrwOtdSD&#13;&#10;mjjcdnIVRXfSqpb4Q6N6s29M9Xk4W4Tx482XbZl82Ze9KmiKn4vjlCBeX82PWx4PWxDBzOHvAn4Z&#13;&#10;uD/kXOzkzqS96BAWNzE7EVZMwfIm3tyDOCHcJizIPJP/KfIfAAAA//8DAFBLAQItABQABgAIAAAA&#13;&#10;IQC2gziS/gAAAOEBAAATAAAAAAAAAAAAAAAAAAAAAABbQ29udGVudF9UeXBlc10ueG1sUEsBAi0A&#13;&#10;FAAGAAgAAAAhADj9If/WAAAAlAEAAAsAAAAAAAAAAAAAAAAALwEAAF9yZWxzLy5yZWxzUEsBAi0A&#13;&#10;FAAGAAgAAAAhALgNr/saAgAAOgQAAA4AAAAAAAAAAAAAAAAALgIAAGRycy9lMm9Eb2MueG1sUEsB&#13;&#10;Ai0AFAAGAAgAAAAhAC8z+A/iAAAADQEAAA8AAAAAAAAAAAAAAAAAdAQAAGRycy9kb3ducmV2Lnht&#13;&#10;bFBLBQYAAAAABAAEAPMAAACDBQAAAAA=&#13;&#10;" strokeweight=".5pt">
                <v:path arrowok="t"/>
                <v:textbox inset="7.45pt,3.85pt,7.45pt,3.85pt">
                  <w:txbxContent>
                    <w:p w:rsidR="00000000" w:rsidRDefault="00D643D5">
                      <w:pPr>
                        <w:pStyle w:val="berschrift1"/>
                        <w:rPr>
                          <w:rFonts w:ascii="Trebuchet MS" w:eastAsia="Times New Roman" w:hAnsi="Trebuchet MS"/>
                        </w:rPr>
                      </w:pPr>
                      <w:r>
                        <w:rPr>
                          <w:rFonts w:ascii="Trebuchet MS" w:eastAsia="Times New Roman" w:hAnsi="Trebuchet MS"/>
                        </w:rPr>
                        <w:t>Summary</w:t>
                      </w:r>
                    </w:p>
                    <w:p w:rsidR="00000000" w:rsidRDefault="00D643D5">
                      <w:r>
                        <w:t>‘Reinforcement’ means praise, rewards, certification or other ‘official’ recognition of learning, and other positive feedback.  For example giving students feedback on whether they have lea</w:t>
                      </w:r>
                      <w:r>
                        <w:t>rned effectively is reinforcement.  This is sometimes called ‘knowledge of results’.  So a reasonable mark in a quiz or test is reinforcement, so is ticking off a task or competence.</w:t>
                      </w:r>
                    </w:p>
                    <w:p w:rsidR="00000000" w:rsidRDefault="00D643D5"/>
                    <w:p w:rsidR="00000000" w:rsidRDefault="00D643D5">
                      <w:r>
                        <w:t>In research reviews of teaching strategies ‘reinforcement’ invariably co</w:t>
                      </w:r>
                      <w:r>
                        <w:t xml:space="preserve">mes out at the very top of the list as the single most effective teaching strategy.  You do not have a more powerful tool at your disposal.  But it’s not easy to get it right!  </w:t>
                      </w:r>
                    </w:p>
                    <w:p w:rsidR="00000000" w:rsidRDefault="00D643D5"/>
                    <w:p w:rsidR="00000000" w:rsidRDefault="00D643D5">
                      <w:r>
                        <w:t>This Proposal tells you about what research has to say about the most effecti</w:t>
                      </w:r>
                      <w:r>
                        <w:t>ve ways of praising and rewarding, and allows you to develop your skills in this direction with a colleague or team.</w:t>
                      </w:r>
                    </w:p>
                    <w:p w:rsidR="00000000" w:rsidRDefault="00D643D5"/>
                    <w:p w:rsidR="00000000" w:rsidRDefault="00D643D5">
                      <w:r>
                        <w:t>You can combine this Action Research Proposal with another called ‘Assessment Proformas’ to make a powerful combination.</w:t>
                      </w:r>
                    </w:p>
                    <w:p w:rsidR="00000000" w:rsidRDefault="00D643D5"/>
                    <w:p w:rsidR="00000000" w:rsidRDefault="00D643D5"/>
                    <w:p w:rsidR="00000000" w:rsidRDefault="00D643D5"/>
                    <w:p w:rsidR="00000000" w:rsidRDefault="00D643D5"/>
                  </w:txbxContent>
                </v:textbox>
              </v:shape>
            </w:pict>
          </mc:Fallback>
        </mc:AlternateContent>
      </w:r>
    </w:p>
    <w:p w:rsidR="00000000" w:rsidRDefault="00D643D5">
      <w:pPr>
        <w:rPr>
          <w:b/>
          <w:sz w:val="28"/>
        </w:rPr>
      </w:pPr>
    </w:p>
    <w:p w:rsidR="00000000" w:rsidRDefault="00D643D5">
      <w:pPr>
        <w:rPr>
          <w:b/>
          <w:sz w:val="28"/>
        </w:rPr>
      </w:pPr>
    </w:p>
    <w:p w:rsidR="00000000" w:rsidRDefault="00D643D5">
      <w:pPr>
        <w:rPr>
          <w:b/>
          <w:sz w:val="28"/>
        </w:rPr>
      </w:pPr>
    </w:p>
    <w:p w:rsidR="00000000" w:rsidRDefault="00D643D5">
      <w:pPr>
        <w:pStyle w:val="Titel"/>
        <w:rPr>
          <w:sz w:val="28"/>
        </w:rPr>
      </w:pPr>
    </w:p>
    <w:p w:rsidR="00000000" w:rsidRDefault="00D643D5">
      <w:pPr>
        <w:pStyle w:val="Titel"/>
        <w:rPr>
          <w:sz w:val="28"/>
        </w:rPr>
      </w:pPr>
    </w:p>
    <w:p w:rsidR="00000000" w:rsidRDefault="00D643D5">
      <w:pPr>
        <w:pStyle w:val="Titel"/>
        <w:rPr>
          <w:sz w:val="28"/>
        </w:rPr>
      </w:pPr>
    </w:p>
    <w:p w:rsidR="00000000" w:rsidRDefault="00D643D5">
      <w:pPr>
        <w:pStyle w:val="Titel"/>
        <w:rPr>
          <w:sz w:val="32"/>
          <w:u w:val="single"/>
        </w:rPr>
      </w:pPr>
      <w:r>
        <w:rPr>
          <w:sz w:val="32"/>
          <w:u w:val="single"/>
        </w:rPr>
        <w:t>Action Research Project</w:t>
      </w:r>
    </w:p>
    <w:p w:rsidR="00000000" w:rsidRDefault="00D643D5">
      <w:pPr>
        <w:pStyle w:val="Titel"/>
        <w:rPr>
          <w:sz w:val="32"/>
          <w:u w:val="single"/>
        </w:rPr>
      </w:pPr>
      <w:r>
        <w:rPr>
          <w:sz w:val="32"/>
          <w:u w:val="single"/>
        </w:rPr>
        <w:t>Proposal</w:t>
      </w:r>
    </w:p>
    <w:p w:rsidR="00000000" w:rsidRDefault="00D643D5">
      <w:pPr>
        <w:pStyle w:val="Titel"/>
        <w:rPr>
          <w:sz w:val="28"/>
        </w:rPr>
      </w:pPr>
    </w:p>
    <w:p w:rsidR="00000000" w:rsidRDefault="00D643D5">
      <w:pPr>
        <w:pStyle w:val="Titel"/>
        <w:rPr>
          <w:sz w:val="32"/>
        </w:rPr>
      </w:pPr>
      <w:r>
        <w:rPr>
          <w:sz w:val="32"/>
          <w:u w:val="single"/>
        </w:rPr>
        <w:t>Generic Skills</w:t>
      </w:r>
      <w:r>
        <w:rPr>
          <w:sz w:val="32"/>
        </w:rPr>
        <w:t xml:space="preserve"> </w:t>
      </w:r>
    </w:p>
    <w:p w:rsidR="00000000" w:rsidRDefault="00D643D5">
      <w:pPr>
        <w:pStyle w:val="Titel"/>
        <w:rPr>
          <w:sz w:val="28"/>
        </w:rPr>
      </w:pPr>
    </w:p>
    <w:p w:rsidR="00000000" w:rsidRDefault="00D643D5">
      <w:pPr>
        <w:pStyle w:val="Titel"/>
        <w:rPr>
          <w:sz w:val="28"/>
        </w:rPr>
      </w:pPr>
    </w:p>
    <w:p w:rsidR="00000000" w:rsidRDefault="00D643D5">
      <w:pPr>
        <w:pStyle w:val="Titel"/>
        <w:rPr>
          <w:sz w:val="28"/>
        </w:rPr>
      </w:pPr>
    </w:p>
    <w:p w:rsidR="00000000" w:rsidRDefault="00D643D5">
      <w:pPr>
        <w:pStyle w:val="Titel"/>
        <w:rPr>
          <w:sz w:val="28"/>
        </w:rPr>
      </w:pPr>
    </w:p>
    <w:p w:rsidR="00000000" w:rsidRDefault="00D643D5">
      <w:pPr>
        <w:pStyle w:val="Titel"/>
        <w:rPr>
          <w:sz w:val="28"/>
        </w:rPr>
      </w:pPr>
    </w:p>
    <w:p w:rsidR="00000000" w:rsidRDefault="00D643D5">
      <w:pPr>
        <w:pStyle w:val="Titel"/>
        <w:rPr>
          <w:sz w:val="28"/>
        </w:rPr>
      </w:pPr>
    </w:p>
    <w:p w:rsidR="00000000" w:rsidRDefault="00D643D5">
      <w:pPr>
        <w:pStyle w:val="Titel"/>
        <w:jc w:val="left"/>
        <w:rPr>
          <w:sz w:val="28"/>
        </w:rPr>
      </w:pPr>
    </w:p>
    <w:p w:rsidR="00000000" w:rsidRDefault="00D643D5">
      <w:pPr>
        <w:pStyle w:val="Titel"/>
        <w:rPr>
          <w:sz w:val="28"/>
        </w:rPr>
      </w:pPr>
    </w:p>
    <w:p w:rsidR="00000000" w:rsidRDefault="00D643D5">
      <w:pPr>
        <w:pStyle w:val="Titel"/>
        <w:rPr>
          <w:sz w:val="28"/>
        </w:rPr>
      </w:pPr>
    </w:p>
    <w:p w:rsidR="00000000" w:rsidRDefault="00D643D5">
      <w:pPr>
        <w:pStyle w:val="Titel"/>
        <w:jc w:val="left"/>
        <w:rPr>
          <w:sz w:val="28"/>
        </w:rPr>
      </w:pPr>
    </w:p>
    <w:p w:rsidR="00000000" w:rsidRDefault="00D643D5">
      <w:pPr>
        <w:pStyle w:val="Titel"/>
      </w:pPr>
      <w:r>
        <w:t xml:space="preserve">Geoff Petty </w:t>
      </w:r>
    </w:p>
    <w:p w:rsidR="00000000" w:rsidRDefault="00D643D5">
      <w:pPr>
        <w:pStyle w:val="Titel"/>
      </w:pPr>
      <w:r>
        <w:t>Learning Development Manager</w:t>
      </w:r>
    </w:p>
    <w:p w:rsidR="00000000" w:rsidRDefault="00D643D5">
      <w:pPr>
        <w:pStyle w:val="Titel"/>
      </w:pPr>
    </w:p>
    <w:p w:rsidR="00000000" w:rsidRDefault="00D643D5">
      <w:pPr>
        <w:pStyle w:val="Titel"/>
        <w:rPr>
          <w:sz w:val="28"/>
        </w:rPr>
      </w:pPr>
    </w:p>
    <w:p w:rsidR="00000000" w:rsidRDefault="00D643D5">
      <w:pPr>
        <w:pStyle w:val="Titel"/>
        <w:rPr>
          <w:sz w:val="28"/>
        </w:rPr>
      </w:pPr>
    </w:p>
    <w:p w:rsidR="00000000" w:rsidRDefault="00D643D5">
      <w:pPr>
        <w:pStyle w:val="Titel"/>
        <w:rPr>
          <w:sz w:val="28"/>
        </w:rPr>
      </w:pPr>
    </w:p>
    <w:p w:rsidR="00000000" w:rsidRDefault="00D643D5">
      <w:pPr>
        <w:pStyle w:val="Titel"/>
        <w:rPr>
          <w:sz w:val="28"/>
        </w:rPr>
      </w:pPr>
    </w:p>
    <w:p w:rsidR="00000000" w:rsidRDefault="00D643D5">
      <w:pPr>
        <w:pStyle w:val="Titel"/>
        <w:jc w:val="left"/>
        <w:rPr>
          <w:sz w:val="28"/>
        </w:rPr>
      </w:pPr>
    </w:p>
    <w:p w:rsidR="00000000" w:rsidRDefault="00D643D5">
      <w:pPr>
        <w:pStyle w:val="berschrift1"/>
        <w:pageBreakBefore/>
        <w:rPr>
          <w:rFonts w:ascii="Trebuchet MS" w:hAnsi="Trebuchet MS"/>
          <w:sz w:val="28"/>
        </w:rPr>
      </w:pPr>
      <w:r>
        <w:rPr>
          <w:rFonts w:ascii="Trebuchet MS" w:hAnsi="Trebuchet MS"/>
          <w:sz w:val="28"/>
        </w:rPr>
        <w:lastRenderedPageBreak/>
        <w:t>Effective Reinforcement                     M</w:t>
      </w:r>
      <w:r>
        <w:rPr>
          <w:rFonts w:ascii="Trebuchet MS" w:hAnsi="Trebuchet MS"/>
          <w:sz w:val="28"/>
        </w:rPr>
        <w:t>otivation</w:t>
      </w:r>
    </w:p>
    <w:p w:rsidR="00000000" w:rsidRDefault="00106689">
      <w:pPr>
        <w:rPr>
          <w:lang w:val="de-CH"/>
        </w:rPr>
      </w:pPr>
      <w:r>
        <w:rPr>
          <w:noProof/>
        </w:rPr>
        <mc:AlternateContent>
          <mc:Choice Requires="wpg">
            <w:drawing>
              <wp:anchor distT="0" distB="0" distL="0" distR="0" simplePos="0" relativeHeight="251657216" behindDoc="0" locked="0" layoutInCell="1" allowOverlap="1">
                <wp:simplePos x="0" y="0"/>
                <wp:positionH relativeFrom="column">
                  <wp:posOffset>2268855</wp:posOffset>
                </wp:positionH>
                <wp:positionV relativeFrom="paragraph">
                  <wp:posOffset>-442595</wp:posOffset>
                </wp:positionV>
                <wp:extent cx="786130" cy="676275"/>
                <wp:effectExtent l="0" t="25400" r="13970" b="22225"/>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6130" cy="676275"/>
                          <a:chOff x="3573" y="-697"/>
                          <a:chExt cx="1237" cy="1064"/>
                        </a:xfrm>
                      </wpg:grpSpPr>
                      <wps:wsp>
                        <wps:cNvPr id="7" name="AutoShape 4"/>
                        <wps:cNvSpPr>
                          <a:spLocks/>
                        </wps:cNvSpPr>
                        <wps:spPr bwMode="auto">
                          <a:xfrm>
                            <a:off x="3573" y="-697"/>
                            <a:ext cx="1237" cy="1064"/>
                          </a:xfrm>
                          <a:prstGeom prst="rightArrow">
                            <a:avLst>
                              <a:gd name="adj1" fmla="val 50000"/>
                              <a:gd name="adj2" fmla="val 29065"/>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 name="Text Box 5"/>
                        <wps:cNvSpPr txBox="1">
                          <a:spLocks/>
                        </wps:cNvSpPr>
                        <wps:spPr bwMode="auto">
                          <a:xfrm>
                            <a:off x="3662" y="-412"/>
                            <a:ext cx="704" cy="449"/>
                          </a:xfrm>
                          <a:prstGeom prst="rect">
                            <a:avLst/>
                          </a:prstGeom>
                          <a:solidFill>
                            <a:srgbClr val="FFFFFF"/>
                          </a:solidFill>
                          <a:ln w="936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D643D5">
                              <w:pPr>
                                <w:rPr>
                                  <w:b/>
                                  <w:sz w:val="28"/>
                                  <w:lang w:eastAsia="ar-SA"/>
                                </w:rPr>
                              </w:pPr>
                              <w:r>
                                <w:rPr>
                                  <w:b/>
                                  <w:sz w:val="28"/>
                                  <w:lang w:eastAsia="ar-SA"/>
                                </w:rPr>
                                <w:t>for</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margin-left:178.65pt;margin-top:-34.85pt;width:61.9pt;height:53.25pt;z-index:251657216;mso-wrap-distance-left:0;mso-wrap-distance-right:0" coordorigin="3573,-697" coordsize="1237,10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piTBwMAAJkIAAAOAAAAZHJzL2Uyb0RvYy54bWy8Vtlu2zAQfC/QfyD4nuiwLMVC5CDNhQJp&#13;&#10;GyDpB9ASdbQUqZJ0pPTruyRlW06PFEkQPwikdrlczgxHPj4ZWobuqVSN4BkODn2MKM9F0fAqw1/v&#13;&#10;Lg+OMFKa8IIwwWmGH6jCJ8v37477LqWhqAUrqERQhKu07zJca92lnqfymrZEHYqOcgiWQrZEw1RW&#13;&#10;XiFJD9Vb5oW+H3u9kEUnRU6VgrfnLoiXtn5Z0lx/KUtFNWIZht60fUr7XJmntzwmaSVJVzf52AZ5&#13;&#10;RhctaThsui11TjRBa9n8VqptcimUKPVhLlpPlGWTU3sGOE3gPzrNlRTrzp6lSvuq28IE0D7C6dll&#13;&#10;88/3NxI1RYbnGHHSAkV2VzQz0PRdlULGlexuuxvpzgfDa5F/VxD2HsfNvHLJaNV/EgWUI2stLDRD&#13;&#10;KVtTAg6NBsvAw5YBOmiUw8vkKA5mwFMOoTiJw2TuGMproNGsms2TGUYQPYgXySZ2Ma4Owlni1gZ+&#13;&#10;HJmoR1K3rW11bM2cC9SmdoCqlwF6W5OOWp6UgWsEFFpxgJ4CAjYF2Z7M5pC1QVRN4ZxETJoC1J8E&#13;&#10;8g+QbOD8ByAk7aTSV1S0yAwyLJuq1qdSit6yRe6vlbaMF+MxSPEtwKhsGVyQe8LQ3Iefo6Ca5ITT&#13;&#10;nHDhx5ZCIGKsCKPNzqa8EqwpLhvG7ERWqzMmEZTP8KX9jSzupTGO+gwvZrFvW92LqWkJ06HrEXbd&#13;&#10;S2sbDb7DmjbDR9skktaUFBe8sK6gScPcGBYzbvqj1lEAGCd+R5CT00oUD0CWFM5iwBJhUAv5E6Me&#13;&#10;7CXDHPwPI/aRg9gWQRQZN7KTaJ6EMJHTyGoaITyHQhnOtcTITc6087B1Z2kD57VIcGG0Vjbb/lxX&#13;&#10;9qZaxb+R9MH0nfTvjBI/iAFZEUyUj/QArzd9v/wOxDHozthCFIROk5s7kPiR84QoWuxZwk6HmxsA&#13;&#10;X4ud9p17vJlU/672V5eqHlaDtfzA4GFIeVK86seayFeXr7lS/yFZ693w/bN2Pn6rzQd2OrcS3/2j&#13;&#10;WP4CAAD//wMAUEsDBBQABgAIAAAAIQBk4+em5QAAAA8BAAAPAAAAZHJzL2Rvd25yZXYueG1sTE/L&#13;&#10;asMwELwX+g9iC70lsurGcR3LIaSPUyg0KZTeFGtjm1iSsRTb+ftuT+1lYJnZeeTrybRswN43zkoQ&#13;&#10;8wgY2tLpxlYSPg+vsxSYD8pq1TqLEq7oYV3c3uQq0260HzjsQ8XIxPpMSahD6DLOfVmjUX7uOrTE&#13;&#10;nVxvVKCzr7ju1UjmpuUPUZRwoxpLCbXqcFtjed5fjIS3UY2bWLwMu/Npe/0+LN6/dgKlvL+bnlcE&#13;&#10;mxWwgFP4+4DfDdQfCip2dBerPWslxItlTFIJs+RpCYwUj6kQwI5EJSnwIuf/dxQ/AAAA//8DAFBL&#13;&#10;AQItABQABgAIAAAAIQC2gziS/gAAAOEBAAATAAAAAAAAAAAAAAAAAAAAAABbQ29udGVudF9UeXBl&#13;&#10;c10ueG1sUEsBAi0AFAAGAAgAAAAhADj9If/WAAAAlAEAAAsAAAAAAAAAAAAAAAAALwEAAF9yZWxz&#13;&#10;Ly5yZWxzUEsBAi0AFAAGAAgAAAAhAAxumJMHAwAAmQgAAA4AAAAAAAAAAAAAAAAALgIAAGRycy9l&#13;&#10;Mm9Eb2MueG1sUEsBAi0AFAAGAAgAAAAhAGTj56blAAAADwEAAA8AAAAAAAAAAAAAAAAAYQUAAGRy&#13;&#10;cy9kb3ducmV2LnhtbFBLBQYAAAAABAAEAPMAAABzBgAAAAA=&#13;&#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8" type="#_x0000_t13" style="position:absolute;left:3573;top:-697;width:1237;height:1064;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3RlhyAAAAN8AAAAPAAAAZHJzL2Rvd25yZXYueG1sRI9Pa8JA&#13;&#10;FMTvhX6H5RV6qxs9WImu0ijBQiFUbe+P7DNJzb6N2TV/vn23UPAyMAzzG2a1GUwtOmpdZVnBdBKB&#13;&#10;IM6trrhQ8HVKXxYgnEfWWFsmBSM52KwfH1YYa9vzgbqjL0SAsItRQel9E0vp8pIMuoltiEN2tq1B&#13;&#10;H2xbSN1iH+CmlrMomkuDFYeFEhvalpRfjjej4DY2WbL7SbNtes4/vz+uyWKPiVLPT8NuGeRtCcLT&#13;&#10;4O+Nf8S7VvAKf3/CF5DrXwAAAP//AwBQSwECLQAUAAYACAAAACEA2+H2y+4AAACFAQAAEwAAAAAA&#13;&#10;AAAAAAAAAAAAAAAAW0NvbnRlbnRfVHlwZXNdLnhtbFBLAQItABQABgAIAAAAIQBa9CxbvwAAABUB&#13;&#10;AAALAAAAAAAAAAAAAAAAAB8BAABfcmVscy8ucmVsc1BLAQItABQABgAIAAAAIQC73RlhyAAAAN8A&#13;&#10;AAAPAAAAAAAAAAAAAAAAAAcCAABkcnMvZG93bnJldi54bWxQSwUGAAAAAAMAAwC3AAAA/AIAAAAA&#13;&#10;" strokeweight=".26mm">
                  <v:path arrowok="t"/>
                </v:shape>
                <v:shape id="Text Box 5" o:spid="_x0000_s1029" type="#_x0000_t202" style="position:absolute;left:3662;top:-412;width:704;height:4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9zoyyQAAAN8AAAAPAAAAZHJzL2Rvd25yZXYueG1sRI9Na8JA&#13;&#10;EIbvBf/DMkJvdWMPpUZXCUqL0Ev9qG1vQ3aapGZn0+w2xn/vHAQvAy/D+8w8s0XvatVRGyrPBsaj&#13;&#10;BBRx7m3FhYH97uXhGVSIyBZrz2TgTAEW88HdDFPrT7yhbhsLJRAOKRooY2xSrUNeksMw8g2x7H58&#13;&#10;6zBKbAttWzwJ3NX6MUmetMOK5UKJDS1Lyo/bf2fg7f1v/aWzX9LZx6HvNpPDd/P5asz9sF9NZWRT&#13;&#10;UJH6eGtcEWtrQB4WH3EBPb8AAAD//wMAUEsBAi0AFAAGAAgAAAAhANvh9svuAAAAhQEAABMAAAAA&#13;&#10;AAAAAAAAAAAAAAAAAFtDb250ZW50X1R5cGVzXS54bWxQSwECLQAUAAYACAAAACEAWvQsW78AAAAV&#13;&#10;AQAACwAAAAAAAAAAAAAAAAAfAQAAX3JlbHMvLnJlbHNQSwECLQAUAAYACAAAACEATPc6MskAAADf&#13;&#10;AAAADwAAAAAAAAAAAAAAAAAHAgAAZHJzL2Rvd25yZXYueG1sUEsFBgAAAAADAAMAtwAAAP0CAAAA&#13;&#10;AA==&#13;&#10;" strokecolor="white" strokeweight=".26mm">
                  <v:path arrowok="t"/>
                  <v:textbox>
                    <w:txbxContent>
                      <w:p w:rsidR="00000000" w:rsidRDefault="00D643D5">
                        <w:pPr>
                          <w:rPr>
                            <w:b/>
                            <w:sz w:val="28"/>
                            <w:lang w:eastAsia="ar-SA"/>
                          </w:rPr>
                        </w:pPr>
                        <w:r>
                          <w:rPr>
                            <w:b/>
                            <w:sz w:val="28"/>
                            <w:lang w:eastAsia="ar-SA"/>
                          </w:rPr>
                          <w:t>for</w:t>
                        </w:r>
                      </w:p>
                    </w:txbxContent>
                  </v:textbox>
                </v:shape>
              </v:group>
            </w:pict>
          </mc:Fallback>
        </mc:AlternateContent>
      </w:r>
    </w:p>
    <w:p w:rsidR="00000000" w:rsidRDefault="00D643D5">
      <w:pPr>
        <w:pStyle w:val="berschrift1"/>
        <w:rPr>
          <w:rFonts w:ascii="Trebuchet MS" w:hAnsi="Trebuchet MS"/>
        </w:rPr>
      </w:pPr>
      <w:r>
        <w:rPr>
          <w:rFonts w:ascii="Trebuchet MS" w:hAnsi="Trebuchet MS"/>
        </w:rPr>
        <w:t>Why Praise?</w:t>
      </w:r>
    </w:p>
    <w:p w:rsidR="00000000" w:rsidRDefault="00D643D5">
      <w:r>
        <w:t>Research shows that reinforcement (e.g. praise and other rewards) is the teacher’s single most powerful tool.  Reinforcement substantially improves the following, and is usually the single most effective way of improving it:</w:t>
      </w:r>
    </w:p>
    <w:p w:rsidR="00000000" w:rsidRDefault="00D643D5">
      <w:pPr>
        <w:numPr>
          <w:ilvl w:val="0"/>
          <w:numId w:val="7"/>
        </w:numPr>
        <w:ind w:left="0" w:firstLine="0"/>
      </w:pPr>
      <w:r>
        <w:t>learnin</w:t>
      </w:r>
      <w:r>
        <w:t>g and attainment</w:t>
      </w:r>
    </w:p>
    <w:p w:rsidR="00000000" w:rsidRDefault="00D643D5">
      <w:pPr>
        <w:numPr>
          <w:ilvl w:val="0"/>
          <w:numId w:val="7"/>
        </w:numPr>
        <w:ind w:left="0" w:firstLine="0"/>
      </w:pPr>
      <w:r>
        <w:t>motivation</w:t>
      </w:r>
    </w:p>
    <w:p w:rsidR="00000000" w:rsidRDefault="00D643D5">
      <w:pPr>
        <w:numPr>
          <w:ilvl w:val="0"/>
          <w:numId w:val="7"/>
        </w:numPr>
        <w:ind w:left="0" w:firstLine="0"/>
      </w:pPr>
      <w:r>
        <w:t>behaviour</w:t>
      </w:r>
    </w:p>
    <w:p w:rsidR="00000000" w:rsidRDefault="00D643D5">
      <w:pPr>
        <w:numPr>
          <w:ilvl w:val="0"/>
          <w:numId w:val="7"/>
        </w:numPr>
        <w:ind w:left="0" w:firstLine="0"/>
      </w:pPr>
      <w:r>
        <w:t>concentration in class</w:t>
      </w:r>
    </w:p>
    <w:p w:rsidR="00000000" w:rsidRDefault="00D643D5">
      <w:pPr>
        <w:numPr>
          <w:ilvl w:val="0"/>
          <w:numId w:val="7"/>
        </w:numPr>
        <w:ind w:left="426" w:hanging="426"/>
      </w:pPr>
      <w:r>
        <w:t>self-belief or self-efficacy.  That is the student’s belief in their own ability to improve, develop, and  to overcome their own difficulties</w:t>
      </w:r>
    </w:p>
    <w:p w:rsidR="00000000" w:rsidRDefault="00D643D5">
      <w:pPr>
        <w:numPr>
          <w:ilvl w:val="0"/>
          <w:numId w:val="7"/>
        </w:numPr>
        <w:ind w:left="0" w:firstLine="0"/>
      </w:pPr>
      <w:r>
        <w:t xml:space="preserve">self-esteem </w:t>
      </w:r>
    </w:p>
    <w:p w:rsidR="00000000" w:rsidRDefault="00D643D5">
      <w:pPr>
        <w:numPr>
          <w:ilvl w:val="0"/>
          <w:numId w:val="7"/>
        </w:numPr>
        <w:ind w:left="0" w:firstLine="0"/>
      </w:pPr>
      <w:r>
        <w:t>Attitudes to learning and to your subjec</w:t>
      </w:r>
      <w:r>
        <w:t>t</w:t>
      </w:r>
    </w:p>
    <w:p w:rsidR="00000000" w:rsidRDefault="00D643D5">
      <w:pPr>
        <w:numPr>
          <w:ilvl w:val="0"/>
          <w:numId w:val="7"/>
        </w:numPr>
        <w:ind w:left="0" w:firstLine="0"/>
      </w:pPr>
      <w:r>
        <w:t>Attitudes to the teacher</w:t>
      </w:r>
    </w:p>
    <w:p w:rsidR="00000000" w:rsidRDefault="00D643D5"/>
    <w:p w:rsidR="00000000" w:rsidRDefault="00D643D5">
      <w:r>
        <w:t>Notice there are substantial gains for the teacher as well as the student!</w:t>
      </w:r>
    </w:p>
    <w:p w:rsidR="00000000" w:rsidRDefault="00D643D5"/>
    <w:p w:rsidR="00000000" w:rsidRDefault="00D643D5">
      <w:pPr>
        <w:pStyle w:val="berschrift1"/>
        <w:rPr>
          <w:rFonts w:ascii="Trebuchet MS" w:hAnsi="Trebuchet MS"/>
        </w:rPr>
      </w:pPr>
      <w:r>
        <w:rPr>
          <w:rFonts w:ascii="Trebuchet MS" w:hAnsi="Trebuchet MS"/>
        </w:rPr>
        <w:t>How to praise and reward for maximum effect</w:t>
      </w:r>
    </w:p>
    <w:p w:rsidR="00000000" w:rsidRDefault="00D643D5">
      <w:pPr>
        <w:pStyle w:val="berschrift1"/>
        <w:rPr>
          <w:rFonts w:ascii="Trebuchet MS" w:hAnsi="Trebuchet MS"/>
          <w:b w:val="0"/>
        </w:rPr>
      </w:pPr>
      <w:r>
        <w:rPr>
          <w:rFonts w:ascii="Trebuchet MS" w:hAnsi="Trebuchet MS"/>
          <w:b w:val="0"/>
        </w:rPr>
        <w:t xml:space="preserve">There have been many hundreds of research studies on ‘reinforcement’.  The messages from this research show </w:t>
      </w:r>
      <w:r>
        <w:rPr>
          <w:rFonts w:ascii="Trebuchet MS" w:hAnsi="Trebuchet MS"/>
          <w:b w:val="0"/>
        </w:rPr>
        <w:t>a high level of agreement, but their messages are not easy to implement!  It will take time, thought, and practice to become a good practitioner in this respect.</w:t>
      </w:r>
    </w:p>
    <w:p w:rsidR="00000000" w:rsidRDefault="00D643D5">
      <w:pPr>
        <w:pStyle w:val="berschrift1"/>
        <w:rPr>
          <w:rFonts w:ascii="Trebuchet MS" w:hAnsi="Trebuchet MS"/>
          <w:b w:val="0"/>
        </w:rPr>
      </w:pPr>
    </w:p>
    <w:p w:rsidR="00000000" w:rsidRDefault="00D643D5">
      <w:pPr>
        <w:pStyle w:val="berschrift1"/>
        <w:rPr>
          <w:rFonts w:ascii="Trebuchet MS" w:hAnsi="Trebuchet MS"/>
          <w:b w:val="0"/>
          <w:i/>
          <w:u w:val="single"/>
        </w:rPr>
      </w:pPr>
      <w:r>
        <w:rPr>
          <w:rFonts w:ascii="Trebuchet MS" w:hAnsi="Trebuchet MS"/>
          <w:b w:val="0"/>
          <w:i/>
          <w:u w:val="single"/>
        </w:rPr>
        <w:t>The most effective reinforcement should be:</w:t>
      </w:r>
    </w:p>
    <w:p w:rsidR="00000000" w:rsidRDefault="00D643D5"/>
    <w:p w:rsidR="00000000" w:rsidRDefault="00D643D5">
      <w:r>
        <w:rPr>
          <w:b/>
          <w:u w:val="single"/>
        </w:rPr>
        <w:t>Frequent</w:t>
      </w:r>
      <w:r>
        <w:t>!</w:t>
      </w:r>
    </w:p>
    <w:p w:rsidR="00000000" w:rsidRDefault="00D643D5">
      <w:r>
        <w:t>Try and give every student at least so</w:t>
      </w:r>
      <w:r>
        <w:t xml:space="preserve">me reinforcement every lesson.  Put students who are a pain or whose progress is slow into ‘intensive care’ --- not by beating them up!  This is </w:t>
      </w:r>
      <w:r>
        <w:rPr>
          <w:i/>
        </w:rPr>
        <w:t>teacher’s</w:t>
      </w:r>
      <w:r>
        <w:t xml:space="preserve"> intensive care, and means recognising their effort and achievement at least four times an hour, smili</w:t>
      </w:r>
      <w:r>
        <w:t>ng, talking with them in a friendly manner etc ---- do this for a month, however difficult you find this (and you will find it difficult!) and see the results.</w:t>
      </w:r>
    </w:p>
    <w:p w:rsidR="00000000" w:rsidRDefault="00D643D5"/>
    <w:p w:rsidR="00000000" w:rsidRDefault="00D643D5">
      <w:pPr>
        <w:widowControl w:val="0"/>
        <w:rPr>
          <w:color w:val="000000"/>
          <w:lang w:val="en-US"/>
        </w:rPr>
      </w:pPr>
      <w:r>
        <w:rPr>
          <w:color w:val="000000"/>
          <w:lang w:val="en-US"/>
        </w:rPr>
        <w:t>Perhaps you doubt whether you can find enough praiseworthy work to give as many ‘medals’ as I a</w:t>
      </w:r>
      <w:r>
        <w:rPr>
          <w:color w:val="000000"/>
          <w:lang w:val="en-US"/>
        </w:rPr>
        <w:t>m suggesting? Don’t be afraid to praise ordinary things. If a student satisfactorily does what you asked her to do, it may not be cause for fanfares, flags and rejoicing; but it is cause for praise. There is a lot to be said for a simple recognition of eve</w:t>
      </w:r>
      <w:r>
        <w:rPr>
          <w:color w:val="000000"/>
          <w:lang w:val="en-US"/>
        </w:rPr>
        <w:t>ryday effort. ‘You’ve finished the worksheet– well done.’ If you reserve praise for conspicuous merit some students will never get any, and they will soon be tail-spinning into the vicious circle I described earlier.</w:t>
      </w:r>
    </w:p>
    <w:p w:rsidR="00000000" w:rsidRDefault="00D643D5"/>
    <w:p w:rsidR="00000000" w:rsidRDefault="00D643D5"/>
    <w:p w:rsidR="00000000" w:rsidRDefault="00D643D5">
      <w:pPr>
        <w:pStyle w:val="berschrift1"/>
        <w:rPr>
          <w:rFonts w:ascii="Trebuchet MS" w:hAnsi="Trebuchet MS"/>
          <w:u w:val="single"/>
        </w:rPr>
      </w:pPr>
      <w:r>
        <w:rPr>
          <w:rFonts w:ascii="Trebuchet MS" w:hAnsi="Trebuchet MS"/>
          <w:u w:val="single"/>
        </w:rPr>
        <w:t>Task centred not ego centred</w:t>
      </w:r>
    </w:p>
    <w:p w:rsidR="00000000" w:rsidRDefault="00D643D5">
      <w:r>
        <w:t>Praise s</w:t>
      </w:r>
      <w:r>
        <w:t xml:space="preserve">hould be earned by, and focussed on the student’s </w:t>
      </w:r>
      <w:r>
        <w:rPr>
          <w:u w:val="single"/>
        </w:rPr>
        <w:t>work</w:t>
      </w:r>
      <w:r>
        <w:t xml:space="preserve">, not on the student.  It should be earned for effort, completion of a task, achievement, the skill shown, an appropriate strategy used etc.  </w:t>
      </w:r>
    </w:p>
    <w:p w:rsidR="00000000" w:rsidRDefault="00D643D5">
      <w:pPr>
        <w:pStyle w:val="Textkrper-Zeileneinzug"/>
        <w:ind w:left="0"/>
      </w:pPr>
      <w:r>
        <w:t>It should not be for just being there, or for just listenin</w:t>
      </w:r>
      <w:r>
        <w:t xml:space="preserve">g say, unless these are achievements in themselves for that student. </w:t>
      </w:r>
    </w:p>
    <w:p w:rsidR="00000000" w:rsidRDefault="00D643D5">
      <w:pPr>
        <w:pStyle w:val="Textkrper-Zeileneinzug"/>
        <w:ind w:left="0"/>
      </w:pPr>
    </w:p>
    <w:p w:rsidR="00000000" w:rsidRDefault="00D643D5">
      <w:pPr>
        <w:pStyle w:val="Textkrper-Zeileneinzug"/>
        <w:ind w:left="0"/>
      </w:pPr>
      <w:r>
        <w:lastRenderedPageBreak/>
        <w:t>Praise should not be ego centred e.g. ‘You are very good at this’ ‘You are a very able student’ ‘I’m proud of you’.  This is because ego centred praise:</w:t>
      </w:r>
    </w:p>
    <w:p w:rsidR="00000000" w:rsidRDefault="00D643D5">
      <w:pPr>
        <w:pStyle w:val="Textkrper"/>
        <w:numPr>
          <w:ilvl w:val="0"/>
          <w:numId w:val="2"/>
        </w:numPr>
        <w:tabs>
          <w:tab w:val="left" w:pos="284"/>
        </w:tabs>
        <w:ind w:left="0" w:firstLine="0"/>
        <w:rPr>
          <w:b w:val="0"/>
          <w:sz w:val="24"/>
        </w:rPr>
      </w:pPr>
      <w:r>
        <w:rPr>
          <w:b w:val="0"/>
          <w:sz w:val="24"/>
        </w:rPr>
        <w:t>assumes that success is due to p</w:t>
      </w:r>
      <w:r>
        <w:rPr>
          <w:b w:val="0"/>
          <w:sz w:val="24"/>
        </w:rPr>
        <w:t>ersonal attributes</w:t>
      </w:r>
    </w:p>
    <w:p w:rsidR="00000000" w:rsidRDefault="00D643D5">
      <w:pPr>
        <w:pStyle w:val="Textkrper"/>
        <w:numPr>
          <w:ilvl w:val="0"/>
          <w:numId w:val="2"/>
        </w:numPr>
        <w:tabs>
          <w:tab w:val="left" w:pos="284"/>
        </w:tabs>
        <w:ind w:left="0" w:firstLine="0"/>
        <w:rPr>
          <w:b w:val="0"/>
          <w:sz w:val="24"/>
        </w:rPr>
      </w:pPr>
      <w:r>
        <w:rPr>
          <w:b w:val="0"/>
          <w:sz w:val="24"/>
        </w:rPr>
        <w:t>teaches students to interpret difficulties in terms of lack of these abilities.</w:t>
      </w:r>
    </w:p>
    <w:p w:rsidR="00000000" w:rsidRDefault="00D643D5">
      <w:pPr>
        <w:pStyle w:val="Textkrper"/>
        <w:rPr>
          <w:sz w:val="24"/>
        </w:rPr>
      </w:pPr>
    </w:p>
    <w:p w:rsidR="00000000" w:rsidRDefault="00D643D5">
      <w:pPr>
        <w:pStyle w:val="berschrift1"/>
        <w:rPr>
          <w:rFonts w:ascii="Trebuchet MS" w:hAnsi="Trebuchet MS"/>
          <w:u w:val="single"/>
        </w:rPr>
      </w:pPr>
      <w:r>
        <w:rPr>
          <w:rFonts w:ascii="Trebuchet MS" w:hAnsi="Trebuchet MS"/>
          <w:u w:val="single"/>
        </w:rPr>
        <w:t xml:space="preserve">Student referenced  </w:t>
      </w:r>
    </w:p>
    <w:p w:rsidR="00000000" w:rsidRDefault="00D643D5">
      <w:r>
        <w:t>Praise should be given for what is a reasonable achievement</w:t>
      </w:r>
      <w:r>
        <w:rPr>
          <w:i/>
        </w:rPr>
        <w:t xml:space="preserve"> </w:t>
      </w:r>
      <w:r>
        <w:rPr>
          <w:i/>
          <w:u w:val="single"/>
        </w:rPr>
        <w:t>for that student</w:t>
      </w:r>
      <w:r>
        <w:t>, not for that class, or that age group, etc.  It should no</w:t>
      </w:r>
      <w:r>
        <w:t>t be based on a comparison with other students such as what is a good standard for the group, this is because such a praising strategy would mean that weak students would never get praise.  This would deny your most potent motivator to the very students wh</w:t>
      </w:r>
      <w:r>
        <w:t xml:space="preserve">o need it most.  </w:t>
      </w:r>
    </w:p>
    <w:p w:rsidR="00000000" w:rsidRDefault="00D643D5">
      <w:r>
        <w:t>If the completion of an ordinary learning task earns praise, every student can get it.</w:t>
      </w:r>
    </w:p>
    <w:p w:rsidR="00000000" w:rsidRDefault="00D643D5"/>
    <w:p w:rsidR="00000000" w:rsidRDefault="00D643D5">
      <w:pPr>
        <w:rPr>
          <w:u w:val="single"/>
        </w:rPr>
      </w:pPr>
      <w:r>
        <w:rPr>
          <w:b/>
          <w:u w:val="single"/>
        </w:rPr>
        <w:t>Specific</w:t>
      </w:r>
      <w:r>
        <w:rPr>
          <w:u w:val="single"/>
        </w:rPr>
        <w:t xml:space="preserve"> </w:t>
      </w:r>
    </w:p>
    <w:p w:rsidR="00000000" w:rsidRDefault="00D643D5">
      <w:r>
        <w:t xml:space="preserve">You should specify what the praise is </w:t>
      </w:r>
      <w:r>
        <w:rPr>
          <w:u w:val="single"/>
        </w:rPr>
        <w:t>for</w:t>
      </w:r>
      <w:r>
        <w:t xml:space="preserve"> and indicate the value of the accomplishment.  This is easier to do if it is focussed on the </w:t>
      </w:r>
      <w:r>
        <w:rPr>
          <w:u w:val="single"/>
        </w:rPr>
        <w:t>task</w:t>
      </w:r>
      <w:r>
        <w:t xml:space="preserve"> </w:t>
      </w:r>
      <w:r>
        <w:t>as described above.  Saying what the praise is for has another benefit of ensuring that the praise is not seen as ‘patronising’:</w:t>
      </w:r>
    </w:p>
    <w:p w:rsidR="00000000" w:rsidRDefault="00D643D5">
      <w:r>
        <w:t>“Well done, that’s a good way of solving the problem”  OR JUST:</w:t>
      </w:r>
    </w:p>
    <w:p w:rsidR="00000000" w:rsidRDefault="00D643D5">
      <w:r>
        <w:t>“That’s a good way of solving that problem.”</w:t>
      </w:r>
    </w:p>
    <w:p w:rsidR="00000000" w:rsidRDefault="00D643D5"/>
    <w:p w:rsidR="00000000" w:rsidRDefault="00D643D5">
      <w:r>
        <w:t>“Good, all the co</w:t>
      </w:r>
      <w:r>
        <w:t>mmas are in exactly the right place”</w:t>
      </w:r>
    </w:p>
    <w:p w:rsidR="00000000" w:rsidRDefault="00D643D5">
      <w:r>
        <w:t>“You are really concentrating well now”</w:t>
      </w:r>
    </w:p>
    <w:p w:rsidR="00000000" w:rsidRDefault="00D643D5">
      <w:r>
        <w:t>“That is really excellent Peter. The presentation of the data is crystal clear.”</w:t>
      </w:r>
    </w:p>
    <w:p w:rsidR="00000000" w:rsidRDefault="00D643D5"/>
    <w:p w:rsidR="00000000" w:rsidRDefault="00D643D5">
      <w:pPr>
        <w:pStyle w:val="berschrift1"/>
        <w:rPr>
          <w:rFonts w:ascii="Trebuchet MS" w:hAnsi="Trebuchet MS"/>
          <w:u w:val="single"/>
        </w:rPr>
      </w:pPr>
      <w:r>
        <w:rPr>
          <w:rFonts w:ascii="Trebuchet MS" w:hAnsi="Trebuchet MS"/>
          <w:u w:val="single"/>
        </w:rPr>
        <w:t>Sincere</w:t>
      </w:r>
    </w:p>
    <w:p w:rsidR="00000000" w:rsidRDefault="00D643D5">
      <w:r>
        <w:t>You should sound spontaneous, and as if you really mean it!  (Even if you hate the wretch</w:t>
      </w:r>
      <w:r>
        <w:t>)  It should not sound like a ‘reflex action’ or a habitual phrase just trotted out for no particular reason.</w:t>
      </w:r>
    </w:p>
    <w:p w:rsidR="00000000" w:rsidRDefault="00D643D5">
      <w:r>
        <w:t>It should not sound to the student as if you are using praise just as a means to control them.</w:t>
      </w:r>
    </w:p>
    <w:p w:rsidR="00000000" w:rsidRDefault="00D643D5"/>
    <w:p w:rsidR="00000000" w:rsidRDefault="00D643D5">
      <w:r>
        <w:t>Not easy is it?!</w:t>
      </w:r>
    </w:p>
    <w:p w:rsidR="00000000" w:rsidRDefault="00D643D5"/>
    <w:p w:rsidR="00000000" w:rsidRDefault="00D643D5">
      <w:pPr>
        <w:pStyle w:val="berschrift5"/>
      </w:pPr>
      <w:r>
        <w:t>Reinforcement strategies for tou</w:t>
      </w:r>
      <w:r>
        <w:t>gh teachers</w:t>
      </w:r>
    </w:p>
    <w:p w:rsidR="00000000" w:rsidRDefault="00D643D5">
      <w:r>
        <w:t>Some teachers find it hard to say nice things to their students!  They should work on this of course.  However, knowledge of results is reinforcement.  That is, simply telling students the facts about what they have done well, or giving them th</w:t>
      </w:r>
      <w:r>
        <w:t>e results of a test, as long as the student perceives this feedback as reasonably positive.</w:t>
      </w:r>
    </w:p>
    <w:p w:rsidR="00000000" w:rsidRDefault="00D643D5"/>
    <w:p w:rsidR="00000000" w:rsidRDefault="00D643D5">
      <w:r>
        <w:t>So you could use a quiz or short test to show students what they know and can do.  Do this regularly for maximum effect and give warning of it.  A three minute tes</w:t>
      </w:r>
      <w:r>
        <w:t>t at the end of every lesson is an excellent review technique.  You will sometimes see students punching the air in delight if they do reasonably well.  Reinforcement does have a very positive effect remember.</w:t>
      </w:r>
    </w:p>
    <w:p w:rsidR="00000000" w:rsidRDefault="00D643D5"/>
    <w:p w:rsidR="00000000" w:rsidRDefault="00D643D5">
      <w:r>
        <w:t>Of course if they do badly this may not motiv</w:t>
      </w:r>
      <w:r>
        <w:t>ate.  So consider using tests and quizzes ‘formatively’.  That is, give students a second chance to get right those questions they got wrong, perhaps the next day.  Tell them about this of course, so they can bone up on their weaknesses.  Give them the tes</w:t>
      </w:r>
      <w:r>
        <w:t xml:space="preserve">t again, but tell them just to do the questions they got wrong.  Then nearly everyone does well. </w:t>
      </w:r>
    </w:p>
    <w:p w:rsidR="00000000" w:rsidRDefault="00D643D5"/>
    <w:p w:rsidR="00000000" w:rsidRDefault="00D643D5">
      <w:r>
        <w:lastRenderedPageBreak/>
        <w:t>Discourage students from comparing marks, its getting a “good-enough” mark that counts and fixing the learning that made them get one wrong.  Consider settin</w:t>
      </w:r>
      <w:r>
        <w:t>g easy questions on key material, setting a pass mark of say, 8/10, and then recording students just as ‘passed’ or ‘not passed yet’.  This is mastery learning, and it is one of the most powerful teaching methods known.  For a full account of this remarkab</w:t>
      </w:r>
      <w:r>
        <w:t>ly easy and effective strategy (which is an example of ‘formative teaching’) see the Action Research Proposal called Tests and Quizzes to Find Faults and Fix.  E-mail me, I will send one on request.  Mastery Learning is explained in full in ‘Teaching Today</w:t>
      </w:r>
      <w:r>
        <w:t>’.</w:t>
      </w:r>
    </w:p>
    <w:p w:rsidR="00000000" w:rsidRDefault="00D643D5"/>
    <w:p w:rsidR="00000000" w:rsidRDefault="00D643D5">
      <w:pPr>
        <w:rPr>
          <w:b/>
        </w:rPr>
      </w:pPr>
    </w:p>
    <w:p w:rsidR="00000000" w:rsidRDefault="00D643D5">
      <w:pPr>
        <w:pStyle w:val="berschrift1"/>
        <w:rPr>
          <w:rFonts w:ascii="Trebuchet MS" w:eastAsia="Times New Roman" w:hAnsi="Trebuchet MS"/>
        </w:rPr>
      </w:pPr>
      <w:r>
        <w:rPr>
          <w:rFonts w:ascii="Trebuchet MS" w:eastAsia="Times New Roman" w:hAnsi="Trebuchet MS"/>
        </w:rPr>
        <w:t>Competences and self assessment as reinforcement.</w:t>
      </w:r>
    </w:p>
    <w:p w:rsidR="00000000" w:rsidRDefault="00D643D5">
      <w:r>
        <w:t>Any acknowledgement of learning success is reinforcement.  You could set students a set of informal competences and ask them to tick themselves off as they achieve these, or ask them to self-assess aga</w:t>
      </w:r>
      <w:r>
        <w:t>inst clear criteria.  Almost any learning can be ‘packaged’ in the competency or criteria format.  It is even possible to have criteria for behaviour, and ask students to self assess or claim competence from you for this.  Let your imagination off the leas</w:t>
      </w:r>
      <w:r>
        <w:t>h and you will find a way to make it work for you!</w:t>
      </w:r>
    </w:p>
    <w:p w:rsidR="00000000" w:rsidRDefault="00D643D5"/>
    <w:p w:rsidR="00000000" w:rsidRDefault="00D643D5">
      <w:pPr>
        <w:pStyle w:val="berschrift1"/>
        <w:rPr>
          <w:rFonts w:ascii="Trebuchet MS" w:eastAsia="Times New Roman" w:hAnsi="Trebuchet MS"/>
        </w:rPr>
      </w:pPr>
      <w:r>
        <w:rPr>
          <w:rFonts w:ascii="Trebuchet MS" w:eastAsia="Times New Roman" w:hAnsi="Trebuchet MS"/>
        </w:rPr>
        <w:t>Certification for reinforcement</w:t>
      </w:r>
    </w:p>
    <w:p w:rsidR="00000000" w:rsidRDefault="00D643D5">
      <w:r>
        <w:t>Some programme managers give students Open College Network (OCN) certificates in say first aid or customer care very early on in their programme.  If students have had offi</w:t>
      </w:r>
      <w:r>
        <w:t>cial success by the end of their first term or soon after this can be a great motivator.</w:t>
      </w:r>
    </w:p>
    <w:p w:rsidR="00000000" w:rsidRDefault="00D643D5"/>
    <w:p w:rsidR="00000000" w:rsidRDefault="00D643D5">
      <w:pPr>
        <w:pStyle w:val="berschrift2"/>
        <w:ind w:left="576" w:hanging="576"/>
        <w:rPr>
          <w:sz w:val="28"/>
        </w:rPr>
      </w:pPr>
      <w:r>
        <w:rPr>
          <w:sz w:val="28"/>
        </w:rPr>
        <w:t>Action Research Activity</w:t>
      </w:r>
    </w:p>
    <w:p w:rsidR="00000000" w:rsidRDefault="00D643D5">
      <w:r>
        <w:t>Get together in a team of teachers, or pair up with someone for the purpose.</w:t>
      </w:r>
    </w:p>
    <w:p w:rsidR="00000000" w:rsidRDefault="00D643D5"/>
    <w:p w:rsidR="00000000" w:rsidRDefault="00D643D5">
      <w:pPr>
        <w:numPr>
          <w:ilvl w:val="0"/>
          <w:numId w:val="8"/>
        </w:numPr>
      </w:pPr>
      <w:r>
        <w:t xml:space="preserve">Decide whether you are considering </w:t>
      </w:r>
      <w:r>
        <w:rPr>
          <w:i/>
        </w:rPr>
        <w:t>verbal</w:t>
      </w:r>
      <w:r>
        <w:t xml:space="preserve"> reinforcement, or </w:t>
      </w:r>
      <w:r>
        <w:rPr>
          <w:i/>
        </w:rPr>
        <w:t>wri</w:t>
      </w:r>
      <w:r>
        <w:rPr>
          <w:i/>
        </w:rPr>
        <w:t>tten</w:t>
      </w:r>
      <w:r>
        <w:t xml:space="preserve"> reinforcement which includes feedback on student’s written or practical work.  You can of course consider both, if so it might help to do one at a time.</w:t>
      </w:r>
    </w:p>
    <w:p w:rsidR="00000000" w:rsidRDefault="00D643D5">
      <w:pPr>
        <w:ind w:left="360"/>
      </w:pPr>
      <w:r>
        <w:tab/>
      </w:r>
    </w:p>
    <w:p w:rsidR="00000000" w:rsidRDefault="00D643D5">
      <w:pPr>
        <w:numPr>
          <w:ilvl w:val="0"/>
          <w:numId w:val="8"/>
        </w:numPr>
      </w:pPr>
      <w:r>
        <w:t>Compare your methods of reinforcing and praising:</w:t>
      </w:r>
    </w:p>
    <w:p w:rsidR="00000000" w:rsidRDefault="00D643D5"/>
    <w:p w:rsidR="00000000" w:rsidRDefault="00D643D5">
      <w:pPr>
        <w:numPr>
          <w:ilvl w:val="1"/>
          <w:numId w:val="8"/>
        </w:numPr>
        <w:rPr>
          <w:b/>
        </w:rPr>
      </w:pPr>
      <w:r>
        <w:rPr>
          <w:b/>
        </w:rPr>
        <w:t>Verbal Praise and reinforcement:</w:t>
      </w:r>
    </w:p>
    <w:p w:rsidR="00000000" w:rsidRDefault="00D643D5">
      <w:pPr>
        <w:numPr>
          <w:ilvl w:val="2"/>
          <w:numId w:val="8"/>
        </w:numPr>
      </w:pPr>
      <w:r>
        <w:t xml:space="preserve">When do you </w:t>
      </w:r>
      <w:r>
        <w:t>praise or reinforce?</w:t>
      </w:r>
    </w:p>
    <w:p w:rsidR="00000000" w:rsidRDefault="00D643D5">
      <w:pPr>
        <w:numPr>
          <w:ilvl w:val="2"/>
          <w:numId w:val="8"/>
        </w:numPr>
      </w:pPr>
      <w:r>
        <w:t>What is your ‘praise rate’, that is, the number of times you praise or reinforce per hour?  (You could observe each other to determine this)</w:t>
      </w:r>
    </w:p>
    <w:p w:rsidR="00000000" w:rsidRDefault="00D643D5">
      <w:pPr>
        <w:numPr>
          <w:ilvl w:val="2"/>
          <w:numId w:val="8"/>
        </w:numPr>
      </w:pPr>
      <w:r>
        <w:t>Who do you praise or reinforce?</w:t>
      </w:r>
    </w:p>
    <w:p w:rsidR="00000000" w:rsidRDefault="00D643D5">
      <w:pPr>
        <w:numPr>
          <w:ilvl w:val="2"/>
          <w:numId w:val="8"/>
        </w:numPr>
      </w:pPr>
      <w:r>
        <w:t>Is praise or reinforcement spread over all the students in the</w:t>
      </w:r>
      <w:r>
        <w:t xml:space="preserve"> group, regardless of their ability, behaviour, etc?</w:t>
      </w:r>
    </w:p>
    <w:p w:rsidR="00000000" w:rsidRDefault="00D643D5">
      <w:pPr>
        <w:numPr>
          <w:ilvl w:val="2"/>
          <w:numId w:val="8"/>
        </w:numPr>
      </w:pPr>
      <w:r>
        <w:t>How do you praise?</w:t>
      </w:r>
    </w:p>
    <w:p w:rsidR="00000000" w:rsidRDefault="00D643D5">
      <w:pPr>
        <w:ind w:left="1080"/>
      </w:pPr>
    </w:p>
    <w:p w:rsidR="00000000" w:rsidRDefault="00D643D5">
      <w:pPr>
        <w:numPr>
          <w:ilvl w:val="1"/>
          <w:numId w:val="8"/>
        </w:numPr>
      </w:pPr>
      <w:r>
        <w:rPr>
          <w:b/>
        </w:rPr>
        <w:t>Written praise and constructive criticism</w:t>
      </w:r>
      <w:r>
        <w:t xml:space="preserve"> (feedback on written or practical work)</w:t>
      </w:r>
    </w:p>
    <w:p w:rsidR="00000000" w:rsidRDefault="00D643D5">
      <w:pPr>
        <w:numPr>
          <w:ilvl w:val="2"/>
          <w:numId w:val="8"/>
        </w:numPr>
      </w:pPr>
      <w:r>
        <w:t>When do you do this?  Does all their work get a written or verbal comment?  Consider whether it is de</w:t>
      </w:r>
      <w:r>
        <w:t>sirable for all early practice work to get your comments.  Also whether verbal feedback might be better.</w:t>
      </w:r>
    </w:p>
    <w:p w:rsidR="00000000" w:rsidRDefault="00D643D5">
      <w:pPr>
        <w:numPr>
          <w:ilvl w:val="2"/>
          <w:numId w:val="8"/>
        </w:numPr>
      </w:pPr>
      <w:r>
        <w:t xml:space="preserve">Does pretty much every piece of feedback contain some praise or reinforcement? </w:t>
      </w:r>
    </w:p>
    <w:p w:rsidR="00000000" w:rsidRDefault="00D643D5">
      <w:pPr>
        <w:numPr>
          <w:ilvl w:val="2"/>
          <w:numId w:val="8"/>
        </w:numPr>
      </w:pPr>
      <w:r>
        <w:lastRenderedPageBreak/>
        <w:t>Is praise and reinforcement frequent, task-centred not ego-centred; stu</w:t>
      </w:r>
      <w:r>
        <w:t>dent referenced; specific; and sincere?!  You are doing damn well if it is!</w:t>
      </w:r>
    </w:p>
    <w:p w:rsidR="00000000" w:rsidRDefault="00D643D5">
      <w:pPr>
        <w:numPr>
          <w:ilvl w:val="2"/>
          <w:numId w:val="8"/>
        </w:numPr>
      </w:pPr>
      <w:r>
        <w:t xml:space="preserve">Is your feedback </w:t>
      </w:r>
      <w:r>
        <w:rPr>
          <w:b/>
        </w:rPr>
        <w:t>medal and mission</w:t>
      </w:r>
      <w:r>
        <w:t>?  That is, containing a medal for what was done well, and a mission for how to get better.  (See the note below or the Project on Assessment Prof</w:t>
      </w:r>
      <w:r>
        <w:t>ormas for full detail.).</w:t>
      </w:r>
    </w:p>
    <w:p w:rsidR="00000000" w:rsidRDefault="00D643D5">
      <w:pPr>
        <w:ind w:left="1080"/>
      </w:pPr>
    </w:p>
    <w:p w:rsidR="00000000" w:rsidRDefault="00D643D5">
      <w:pPr>
        <w:numPr>
          <w:ilvl w:val="0"/>
          <w:numId w:val="8"/>
        </w:numPr>
      </w:pPr>
      <w:r>
        <w:t>Discuss the review of reinforcement theory above.</w:t>
      </w:r>
    </w:p>
    <w:p w:rsidR="00000000" w:rsidRDefault="00D643D5">
      <w:pPr>
        <w:ind w:left="360"/>
      </w:pPr>
    </w:p>
    <w:p w:rsidR="00000000" w:rsidRDefault="00D643D5">
      <w:pPr>
        <w:numPr>
          <w:ilvl w:val="0"/>
          <w:numId w:val="8"/>
        </w:numPr>
      </w:pPr>
      <w:r>
        <w:t>Decide with one other teacher or more, how you want to improve your reinforcement strategy.</w:t>
      </w:r>
    </w:p>
    <w:p w:rsidR="00000000" w:rsidRDefault="00D643D5"/>
    <w:p w:rsidR="00000000" w:rsidRDefault="00D643D5">
      <w:pPr>
        <w:numPr>
          <w:ilvl w:val="0"/>
          <w:numId w:val="8"/>
        </w:numPr>
      </w:pPr>
      <w:r>
        <w:t>Practice the improvements you have decided.</w:t>
      </w:r>
    </w:p>
    <w:p w:rsidR="00000000" w:rsidRDefault="00D643D5"/>
    <w:p w:rsidR="00000000" w:rsidRDefault="00D643D5">
      <w:pPr>
        <w:numPr>
          <w:ilvl w:val="0"/>
          <w:numId w:val="8"/>
        </w:numPr>
      </w:pPr>
      <w:r>
        <w:t>When you are both ready, observe each oth</w:t>
      </w:r>
      <w:r>
        <w:t>er’s teaching with the express purpose of looking at how you praise and reinforce.</w:t>
      </w:r>
    </w:p>
    <w:p w:rsidR="00000000" w:rsidRDefault="00D643D5"/>
    <w:p w:rsidR="00000000" w:rsidRDefault="00D643D5">
      <w:pPr>
        <w:numPr>
          <w:ilvl w:val="0"/>
          <w:numId w:val="8"/>
        </w:numPr>
      </w:pPr>
      <w:r>
        <w:t>Try to evaluate your change in strategy.  Did it make a difference to classroom climate, your peace of mind, student attainment etc?</w:t>
      </w:r>
    </w:p>
    <w:p w:rsidR="00000000" w:rsidRDefault="00D643D5"/>
    <w:p w:rsidR="00000000" w:rsidRDefault="00D643D5">
      <w:pPr>
        <w:numPr>
          <w:ilvl w:val="0"/>
          <w:numId w:val="8"/>
        </w:numPr>
      </w:pPr>
      <w:r>
        <w:t>Consider developing a reinforcement po</w:t>
      </w:r>
      <w:r>
        <w:t>licy for your programme that addresses this important issue and ensures that all students get regular reinforcement.</w:t>
      </w:r>
    </w:p>
    <w:p w:rsidR="00000000" w:rsidRDefault="00D643D5"/>
    <w:p w:rsidR="00000000" w:rsidRDefault="00D643D5"/>
    <w:p w:rsidR="00000000" w:rsidRDefault="00D643D5">
      <w:pPr>
        <w:pStyle w:val="berschrift4"/>
      </w:pPr>
      <w:r>
        <w:t>Appendix</w:t>
      </w:r>
    </w:p>
    <w:p w:rsidR="00000000" w:rsidRDefault="00D643D5"/>
    <w:p w:rsidR="00000000" w:rsidRDefault="00D643D5">
      <w:pPr>
        <w:pStyle w:val="BodyTextIndent2"/>
        <w:ind w:left="360"/>
      </w:pPr>
      <w:r>
        <w:rPr>
          <w:b/>
        </w:rPr>
        <w:t>A note on the use medal and mission feedback.</w:t>
      </w:r>
      <w:r>
        <w:t xml:space="preserve">  See the Action Research Proposal on Assessment Proformas for a related approach.</w:t>
      </w:r>
      <w:r>
        <w:t xml:space="preserve">  The best feedback is ‘medal and mission’.  That is, it contains a ‘medal’ for what is done well, and a ‘mission’ for how to get better.  Its hard to do but…….</w:t>
      </w:r>
    </w:p>
    <w:p w:rsidR="00000000" w:rsidRDefault="00D643D5">
      <w:pPr>
        <w:pStyle w:val="BodyTextIndent2"/>
        <w:ind w:left="360" w:firstLine="360"/>
      </w:pPr>
      <w:r>
        <w:t>The ‘medal’ should be as already described:</w:t>
      </w:r>
    </w:p>
    <w:p w:rsidR="00000000" w:rsidRDefault="00D643D5">
      <w:pPr>
        <w:pStyle w:val="BodyTextIndent2"/>
        <w:ind w:left="1800"/>
        <w:rPr>
          <w:rFonts w:ascii="Palatino" w:hAnsi="Palatino"/>
          <w:b/>
          <w:color w:val="000000"/>
        </w:rPr>
      </w:pPr>
    </w:p>
    <w:p w:rsidR="00000000" w:rsidRDefault="00D643D5">
      <w:pPr>
        <w:pStyle w:val="BodyTextIndent2"/>
        <w:numPr>
          <w:ilvl w:val="1"/>
          <w:numId w:val="3"/>
        </w:numPr>
        <w:rPr>
          <w:b/>
        </w:rPr>
      </w:pPr>
      <w:r>
        <w:rPr>
          <w:b/>
        </w:rPr>
        <w:t>Frequent</w:t>
      </w:r>
    </w:p>
    <w:p w:rsidR="00000000" w:rsidRDefault="00D643D5">
      <w:pPr>
        <w:pStyle w:val="BodyTextIndent2"/>
        <w:numPr>
          <w:ilvl w:val="1"/>
          <w:numId w:val="3"/>
        </w:numPr>
      </w:pPr>
      <w:r>
        <w:rPr>
          <w:b/>
        </w:rPr>
        <w:t>Task centred not ego centred</w:t>
      </w:r>
      <w:r>
        <w:t>, that is, fo</w:t>
      </w:r>
      <w:r>
        <w:t>cussed on the task rather than the student’s ability: ‘all the spelling is correct’ not ‘you are a good speller’</w:t>
      </w:r>
    </w:p>
    <w:p w:rsidR="00000000" w:rsidRDefault="00D643D5">
      <w:pPr>
        <w:pStyle w:val="BodyTextIndent2"/>
        <w:numPr>
          <w:ilvl w:val="1"/>
          <w:numId w:val="3"/>
        </w:numPr>
      </w:pPr>
      <w:r>
        <w:rPr>
          <w:b/>
        </w:rPr>
        <w:t>Student referenced</w:t>
      </w:r>
      <w:r>
        <w:t xml:space="preserve">, not norm referenced.  That is, praise should be given for what is a reasonable achievement </w:t>
      </w:r>
      <w:r>
        <w:rPr>
          <w:u w:val="single"/>
        </w:rPr>
        <w:t>for that student</w:t>
      </w:r>
      <w:r>
        <w:t>, not for what w</w:t>
      </w:r>
      <w:r>
        <w:t>ould be good for an average student in that class.</w:t>
      </w:r>
    </w:p>
    <w:p w:rsidR="00000000" w:rsidRDefault="00D643D5">
      <w:pPr>
        <w:pStyle w:val="BodyTextIndent2"/>
        <w:numPr>
          <w:ilvl w:val="1"/>
          <w:numId w:val="3"/>
        </w:numPr>
        <w:rPr>
          <w:b/>
        </w:rPr>
      </w:pPr>
      <w:r>
        <w:rPr>
          <w:b/>
        </w:rPr>
        <w:t xml:space="preserve">Specific, </w:t>
      </w:r>
      <w:r>
        <w:t>not vague.  That is, it should be clear exactly what is being praised.  E.g. ‘all the key points were included’, not ‘good work’</w:t>
      </w:r>
      <w:r>
        <w:rPr>
          <w:b/>
        </w:rPr>
        <w:t>.</w:t>
      </w:r>
    </w:p>
    <w:p w:rsidR="00000000" w:rsidRDefault="00D643D5">
      <w:pPr>
        <w:pStyle w:val="BodyTextIndent2"/>
        <w:numPr>
          <w:ilvl w:val="1"/>
          <w:numId w:val="3"/>
        </w:numPr>
      </w:pPr>
      <w:r>
        <w:rPr>
          <w:b/>
        </w:rPr>
        <w:t xml:space="preserve">Sincere.  </w:t>
      </w:r>
      <w:r>
        <w:t xml:space="preserve">That is, the student should think you really meant it, </w:t>
      </w:r>
      <w:r>
        <w:t>and so it should not consist entirely of often repeated phrases, or appear as if you are just trying to make the student feel better.</w:t>
      </w:r>
    </w:p>
    <w:p w:rsidR="00000000" w:rsidRDefault="00D643D5">
      <w:pPr>
        <w:pStyle w:val="BodyTextIndent2"/>
        <w:rPr>
          <w:b/>
        </w:rPr>
      </w:pPr>
    </w:p>
    <w:p w:rsidR="00000000" w:rsidRDefault="00D643D5">
      <w:pPr>
        <w:pStyle w:val="BodyTextIndent2"/>
        <w:ind w:left="360" w:firstLine="360"/>
      </w:pPr>
      <w:r>
        <w:t>The ‘mission’ should be:</w:t>
      </w:r>
    </w:p>
    <w:p w:rsidR="00000000" w:rsidRDefault="00D643D5">
      <w:pPr>
        <w:pStyle w:val="BodyTextIndent2"/>
        <w:ind w:left="1080" w:firstLine="360"/>
      </w:pPr>
      <w:r>
        <w:rPr>
          <w:b/>
        </w:rPr>
        <w:t>Forward looking and positive</w:t>
      </w:r>
      <w:r>
        <w:t>that is focussed on how to do it better next time, or how to improve</w:t>
      </w:r>
      <w:r>
        <w:t xml:space="preserve"> the work, rather than on what was wrong with what has just been completed.  (It will then sound like advice rather than criticism.)</w:t>
      </w:r>
    </w:p>
    <w:p w:rsidR="00000000" w:rsidRDefault="00D643D5">
      <w:pPr>
        <w:pStyle w:val="BodyTextIndent2"/>
        <w:ind w:firstLine="720"/>
      </w:pPr>
      <w:r>
        <w:rPr>
          <w:b/>
        </w:rPr>
        <w:t xml:space="preserve">In the form of a target </w:t>
      </w:r>
      <w:r>
        <w:t>that can be checked-up on.</w:t>
      </w:r>
    </w:p>
    <w:p w:rsidR="00000000" w:rsidRDefault="00D643D5">
      <w:pPr>
        <w:pStyle w:val="BodyTextIndent2"/>
        <w:ind w:firstLine="720"/>
        <w:rPr>
          <w:rFonts w:ascii="Palatino" w:hAnsi="Palatino"/>
          <w:color w:val="000000"/>
        </w:rPr>
      </w:pPr>
    </w:p>
    <w:p w:rsidR="00000000" w:rsidRDefault="00D643D5">
      <w:pPr>
        <w:pStyle w:val="BodyTextIndent2"/>
        <w:ind w:left="0"/>
        <w:rPr>
          <w:color w:val="000000"/>
        </w:rPr>
      </w:pPr>
      <w:r>
        <w:rPr>
          <w:color w:val="000000"/>
        </w:rPr>
        <w:lastRenderedPageBreak/>
        <w:t>Assessment Proformas can be very simple like the one below, or more com</w:t>
      </w:r>
      <w:r>
        <w:rPr>
          <w:color w:val="000000"/>
        </w:rPr>
        <w:t>plex like those in the Action Research Proposal on Assessment Proformas.</w:t>
      </w:r>
    </w:p>
    <w:p w:rsidR="00000000" w:rsidRDefault="00D643D5">
      <w:pPr>
        <w:pStyle w:val="BodyTextIndent2"/>
        <w:ind w:left="0"/>
        <w:rPr>
          <w:color w:val="000000"/>
        </w:rPr>
      </w:pPr>
    </w:p>
    <w:p w:rsidR="00000000" w:rsidRDefault="00D643D5">
      <w:pPr>
        <w:pStyle w:val="BodyTextIndent2"/>
        <w:ind w:left="0"/>
        <w:rPr>
          <w:color w:val="000000"/>
        </w:rPr>
      </w:pPr>
    </w:p>
    <w:p w:rsidR="00000000" w:rsidRDefault="00106689">
      <w:pPr>
        <w:pStyle w:val="NormalWeb"/>
      </w:pPr>
      <w:r>
        <w:rPr>
          <w:noProof/>
        </w:rPr>
        <mc:AlternateContent>
          <mc:Choice Requires="wps">
            <w:drawing>
              <wp:anchor distT="0" distB="0" distL="114935" distR="114935" simplePos="0" relativeHeight="251659264" behindDoc="0" locked="0" layoutInCell="1" allowOverlap="1">
                <wp:simplePos x="0" y="0"/>
                <wp:positionH relativeFrom="column">
                  <wp:posOffset>65405</wp:posOffset>
                </wp:positionH>
                <wp:positionV relativeFrom="paragraph">
                  <wp:posOffset>41275</wp:posOffset>
                </wp:positionV>
                <wp:extent cx="5888355" cy="2840355"/>
                <wp:effectExtent l="0" t="0" r="4445" b="4445"/>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88355" cy="2840355"/>
                        </a:xfrm>
                        <a:prstGeom prst="rect">
                          <a:avLst/>
                        </a:prstGeom>
                        <a:solidFill>
                          <a:srgbClr val="FFFFFF"/>
                        </a:solidFill>
                        <a:ln w="6350">
                          <a:solidFill>
                            <a:srgbClr val="000000"/>
                          </a:solidFill>
                          <a:miter lim="800000"/>
                          <a:headEnd/>
                          <a:tailEnd/>
                        </a:ln>
                      </wps:spPr>
                      <wps:txbx>
                        <w:txbxContent>
                          <w:p w:rsidR="00000000" w:rsidRDefault="00D643D5">
                            <w:pPr>
                              <w:pStyle w:val="BodyTextIndent2"/>
                              <w:ind w:left="0"/>
                              <w:rPr>
                                <w:color w:val="000000"/>
                              </w:rPr>
                            </w:pPr>
                            <w:r>
                              <w:rPr>
                                <w:b/>
                                <w:color w:val="000000"/>
                              </w:rPr>
                              <w:t>Strengt</w:t>
                            </w:r>
                            <w:r>
                              <w:rPr>
                                <w:b/>
                                <w:color w:val="000000"/>
                              </w:rPr>
                              <w:t>hs</w:t>
                            </w:r>
                            <w:r>
                              <w:rPr>
                                <w:color w:val="000000"/>
                              </w:rPr>
                              <w:t>:</w:t>
                            </w:r>
                          </w:p>
                          <w:p w:rsidR="00000000" w:rsidRDefault="00D643D5">
                            <w:pPr>
                              <w:pStyle w:val="BodyTextIndent2"/>
                              <w:ind w:left="0"/>
                              <w:rPr>
                                <w:color w:val="000000"/>
                              </w:rPr>
                            </w:pPr>
                          </w:p>
                          <w:p w:rsidR="00000000" w:rsidRDefault="00D643D5">
                            <w:pPr>
                              <w:pStyle w:val="BodyTextIndent2"/>
                              <w:ind w:left="0"/>
                              <w:rPr>
                                <w:color w:val="000000"/>
                              </w:rPr>
                            </w:pPr>
                          </w:p>
                          <w:p w:rsidR="00000000" w:rsidRDefault="00D643D5">
                            <w:pPr>
                              <w:pStyle w:val="BodyTextIndent2"/>
                              <w:ind w:left="0"/>
                              <w:rPr>
                                <w:color w:val="000000"/>
                              </w:rPr>
                            </w:pPr>
                          </w:p>
                          <w:p w:rsidR="00000000" w:rsidRDefault="00D643D5">
                            <w:pPr>
                              <w:pStyle w:val="BodyTextIndent2"/>
                              <w:ind w:left="0"/>
                              <w:rPr>
                                <w:color w:val="000000"/>
                              </w:rPr>
                            </w:pPr>
                          </w:p>
                          <w:p w:rsidR="00000000" w:rsidRDefault="00D643D5">
                            <w:pPr>
                              <w:pStyle w:val="BodyTextIndent2"/>
                              <w:ind w:left="0"/>
                              <w:rPr>
                                <w:b/>
                                <w:color w:val="000000"/>
                              </w:rPr>
                            </w:pPr>
                            <w:r>
                              <w:rPr>
                                <w:b/>
                                <w:color w:val="000000"/>
                              </w:rPr>
                              <w:t>Opportunities for Development:</w:t>
                            </w:r>
                          </w:p>
                          <w:p w:rsidR="00000000" w:rsidRDefault="00D643D5">
                            <w:pPr>
                              <w:pStyle w:val="BodyTextIndent2"/>
                              <w:ind w:left="0"/>
                              <w:rPr>
                                <w:b/>
                                <w:color w:val="000000"/>
                              </w:rPr>
                            </w:pPr>
                          </w:p>
                          <w:p w:rsidR="00000000" w:rsidRDefault="00D643D5">
                            <w:pPr>
                              <w:pStyle w:val="BodyTextIndent2"/>
                              <w:ind w:left="0"/>
                              <w:rPr>
                                <w:b/>
                                <w:color w:val="000000"/>
                              </w:rPr>
                            </w:pPr>
                          </w:p>
                          <w:p w:rsidR="00000000" w:rsidRDefault="00D643D5">
                            <w:pPr>
                              <w:pStyle w:val="BodyTextIndent2"/>
                              <w:ind w:left="0"/>
                              <w:rPr>
                                <w:b/>
                                <w:color w:val="000000"/>
                              </w:rPr>
                            </w:pPr>
                          </w:p>
                          <w:p w:rsidR="00000000" w:rsidRDefault="00D643D5">
                            <w:pPr>
                              <w:pStyle w:val="BodyTextIndent2"/>
                              <w:ind w:left="0"/>
                              <w:rPr>
                                <w:b/>
                                <w:color w:val="000000"/>
                              </w:rPr>
                            </w:pPr>
                          </w:p>
                          <w:p w:rsidR="00000000" w:rsidRDefault="00D643D5">
                            <w:pPr>
                              <w:pStyle w:val="BodyTextIndent2"/>
                              <w:ind w:left="0"/>
                              <w:rPr>
                                <w:b/>
                                <w:color w:val="000000"/>
                              </w:rPr>
                            </w:pPr>
                            <w:r>
                              <w:rPr>
                                <w:b/>
                                <w:color w:val="000000"/>
                              </w:rPr>
                              <w:t>General Comments:</w:t>
                            </w:r>
                          </w:p>
                          <w:p w:rsidR="00000000" w:rsidRDefault="00D643D5">
                            <w:pPr>
                              <w:pStyle w:val="BodyTextIndent2"/>
                              <w:ind w:left="0"/>
                              <w:rPr>
                                <w:color w:val="000000"/>
                              </w:rPr>
                            </w:pPr>
                          </w:p>
                          <w:p w:rsidR="00000000" w:rsidRDefault="00D643D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5.15pt;margin-top:3.25pt;width:463.65pt;height:223.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uhlHQIAAEEEAAAOAAAAZHJzL2Uyb0RvYy54bWysU9uO0zAQfUfiHyy/06TdtmSjpivYpQhp&#13;&#10;uUi7fMDEcRoL37DdJuXrGTtt6S7wgvCD5bHHZ2bOmVndDEqSPXdeGF3R6SSnhGtmGqG3Ff36uHlV&#13;&#10;UOID6Aak0byiB+7pzfrli1VvSz4znZENdwRBtC97W9EuBFtmmWcdV+AnxnKNj61xCgKabps1DnpE&#13;&#10;VzKb5fky641rrDOMe4+3d+MjXSf8tuUsfG5bzwORFcXcQtpd2uu4Z+sVlFsHthPsmAb8QxYKhMag&#13;&#10;Z6g7CEB2TvwGpQRzxps2TJhRmWlbwXiqAauZ5s+qeejA8lQLkuPtmSb//2DZp/0XR0RT0TklGhRK&#13;&#10;9MiHQN6agbyO7PTWl+j0YNEtDHiNKqdKvb037JtHl+zCZ/zgo3fdfzQN4sEumPRjaJ2KHGHVBGFQ&#13;&#10;jsNZghiT4eWiKIqrxYIShm+zYp5HI8aA8vTdOh/ec6NIPFTUocYJHvb3PoyuJ5cYzRspmo2QMhlu&#13;&#10;W99KR/aA/bBJ64j+xE1q0ld0ebXIx1L/CpGn9ScIJQI2thSqosXZCcqOQ/NON5gmlAGEHM9YndRH&#13;&#10;IiN3I4thqIckzewkRG2aAzLrzNjHOHd46Iz7QUmPPVxR/30HjlMiP2hskuv5copUhmTMi+IaDXf5&#13;&#10;Ul++gGYIVdFAyXi8DeOg7KwT2w4jjcJr8wYVbUXiOko/ZnVMH/s0qXWcqTgIl3by+jX5658AAAD/&#13;&#10;/wMAUEsDBBQABgAIAAAAIQB9YArg4QAAAA0BAAAPAAAAZHJzL2Rvd25yZXYueG1sTE9NT4NAEL2b&#13;&#10;+B82Y+LNLhWKlbI0psbEm6HYpMcprICys8huAf+905NeXvLyZt5Hup1NJ0Y9uNaSguUiAKGptFVL&#13;&#10;tYL34uVuDcJ5pAo7S1rBj3awza6vUkwqO1Gux72vBZuQS1BB432fSOnKRht0C9trYu3DDgY906GW&#13;&#10;1YATm5tO3gdBLA22xAkN9nrX6PJrfzYKxs+DK9oi+jZvO8xpWr7mxylS6vZmft4wPG1AeD37vw+4&#13;&#10;bOD+kHGxkz1T5UTHPAj5UkG8AsHyY/gQgzgpiFbhGmSWyv8rsl8AAAD//wMAUEsBAi0AFAAGAAgA&#13;&#10;AAAhALaDOJL+AAAA4QEAABMAAAAAAAAAAAAAAAAAAAAAAFtDb250ZW50X1R5cGVzXS54bWxQSwEC&#13;&#10;LQAUAAYACAAAACEAOP0h/9YAAACUAQAACwAAAAAAAAAAAAAAAAAvAQAAX3JlbHMvLnJlbHNQSwEC&#13;&#10;LQAUAAYACAAAACEATJroZR0CAABBBAAADgAAAAAAAAAAAAAAAAAuAgAAZHJzL2Uyb0RvYy54bWxQ&#13;&#10;SwECLQAUAAYACAAAACEAfWAK4OEAAAANAQAADwAAAAAAAAAAAAAAAAB3BAAAZHJzL2Rvd25yZXYu&#13;&#10;eG1sUEsFBgAAAAAEAAQA8wAAAIUFAAAAAA==&#13;&#10;" strokeweight=".5pt">
                <v:path arrowok="t"/>
                <v:textbox inset="7.45pt,3.85pt,7.45pt,3.85pt">
                  <w:txbxContent>
                    <w:p w:rsidR="00000000" w:rsidRDefault="00D643D5">
                      <w:pPr>
                        <w:pStyle w:val="BodyTextIndent2"/>
                        <w:ind w:left="0"/>
                        <w:rPr>
                          <w:color w:val="000000"/>
                        </w:rPr>
                      </w:pPr>
                      <w:r>
                        <w:rPr>
                          <w:b/>
                          <w:color w:val="000000"/>
                        </w:rPr>
                        <w:t>Strengt</w:t>
                      </w:r>
                      <w:r>
                        <w:rPr>
                          <w:b/>
                          <w:color w:val="000000"/>
                        </w:rPr>
                        <w:t>hs</w:t>
                      </w:r>
                      <w:r>
                        <w:rPr>
                          <w:color w:val="000000"/>
                        </w:rPr>
                        <w:t>:</w:t>
                      </w:r>
                    </w:p>
                    <w:p w:rsidR="00000000" w:rsidRDefault="00D643D5">
                      <w:pPr>
                        <w:pStyle w:val="BodyTextIndent2"/>
                        <w:ind w:left="0"/>
                        <w:rPr>
                          <w:color w:val="000000"/>
                        </w:rPr>
                      </w:pPr>
                    </w:p>
                    <w:p w:rsidR="00000000" w:rsidRDefault="00D643D5">
                      <w:pPr>
                        <w:pStyle w:val="BodyTextIndent2"/>
                        <w:ind w:left="0"/>
                        <w:rPr>
                          <w:color w:val="000000"/>
                        </w:rPr>
                      </w:pPr>
                    </w:p>
                    <w:p w:rsidR="00000000" w:rsidRDefault="00D643D5">
                      <w:pPr>
                        <w:pStyle w:val="BodyTextIndent2"/>
                        <w:ind w:left="0"/>
                        <w:rPr>
                          <w:color w:val="000000"/>
                        </w:rPr>
                      </w:pPr>
                    </w:p>
                    <w:p w:rsidR="00000000" w:rsidRDefault="00D643D5">
                      <w:pPr>
                        <w:pStyle w:val="BodyTextIndent2"/>
                        <w:ind w:left="0"/>
                        <w:rPr>
                          <w:color w:val="000000"/>
                        </w:rPr>
                      </w:pPr>
                    </w:p>
                    <w:p w:rsidR="00000000" w:rsidRDefault="00D643D5">
                      <w:pPr>
                        <w:pStyle w:val="BodyTextIndent2"/>
                        <w:ind w:left="0"/>
                        <w:rPr>
                          <w:b/>
                          <w:color w:val="000000"/>
                        </w:rPr>
                      </w:pPr>
                      <w:r>
                        <w:rPr>
                          <w:b/>
                          <w:color w:val="000000"/>
                        </w:rPr>
                        <w:t>Opportunities for Development:</w:t>
                      </w:r>
                    </w:p>
                    <w:p w:rsidR="00000000" w:rsidRDefault="00D643D5">
                      <w:pPr>
                        <w:pStyle w:val="BodyTextIndent2"/>
                        <w:ind w:left="0"/>
                        <w:rPr>
                          <w:b/>
                          <w:color w:val="000000"/>
                        </w:rPr>
                      </w:pPr>
                    </w:p>
                    <w:p w:rsidR="00000000" w:rsidRDefault="00D643D5">
                      <w:pPr>
                        <w:pStyle w:val="BodyTextIndent2"/>
                        <w:ind w:left="0"/>
                        <w:rPr>
                          <w:b/>
                          <w:color w:val="000000"/>
                        </w:rPr>
                      </w:pPr>
                    </w:p>
                    <w:p w:rsidR="00000000" w:rsidRDefault="00D643D5">
                      <w:pPr>
                        <w:pStyle w:val="BodyTextIndent2"/>
                        <w:ind w:left="0"/>
                        <w:rPr>
                          <w:b/>
                          <w:color w:val="000000"/>
                        </w:rPr>
                      </w:pPr>
                    </w:p>
                    <w:p w:rsidR="00000000" w:rsidRDefault="00D643D5">
                      <w:pPr>
                        <w:pStyle w:val="BodyTextIndent2"/>
                        <w:ind w:left="0"/>
                        <w:rPr>
                          <w:b/>
                          <w:color w:val="000000"/>
                        </w:rPr>
                      </w:pPr>
                    </w:p>
                    <w:p w:rsidR="00000000" w:rsidRDefault="00D643D5">
                      <w:pPr>
                        <w:pStyle w:val="BodyTextIndent2"/>
                        <w:ind w:left="0"/>
                        <w:rPr>
                          <w:b/>
                          <w:color w:val="000000"/>
                        </w:rPr>
                      </w:pPr>
                      <w:r>
                        <w:rPr>
                          <w:b/>
                          <w:color w:val="000000"/>
                        </w:rPr>
                        <w:t>General Comments:</w:t>
                      </w:r>
                    </w:p>
                    <w:p w:rsidR="00000000" w:rsidRDefault="00D643D5">
                      <w:pPr>
                        <w:pStyle w:val="BodyTextIndent2"/>
                        <w:ind w:left="0"/>
                        <w:rPr>
                          <w:color w:val="000000"/>
                        </w:rPr>
                      </w:pPr>
                    </w:p>
                    <w:p w:rsidR="00000000" w:rsidRDefault="00D643D5"/>
                  </w:txbxContent>
                </v:textbox>
                <w10:wrap type="square"/>
              </v:shape>
            </w:pict>
          </mc:Fallback>
        </mc:AlternateContent>
      </w:r>
    </w:p>
    <w:p w:rsidR="00000000" w:rsidRDefault="00D643D5">
      <w:pPr>
        <w:pStyle w:val="NormalWeb"/>
        <w:pageBreakBefore/>
        <w:rPr>
          <w:rFonts w:ascii="Tahoma" w:hAnsi="Tahoma"/>
          <w:b/>
          <w:sz w:val="28"/>
        </w:rPr>
      </w:pPr>
      <w:r>
        <w:rPr>
          <w:rFonts w:ascii="Tahoma" w:hAnsi="Tahoma"/>
          <w:b/>
          <w:sz w:val="28"/>
        </w:rPr>
        <w:lastRenderedPageBreak/>
        <w:t>What has the greatest influence on student learning?</w:t>
      </w:r>
    </w:p>
    <w:p w:rsidR="00000000" w:rsidRDefault="00D643D5">
      <w:pPr>
        <w:pStyle w:val="NormalWeb"/>
        <w:rPr>
          <w:rFonts w:ascii="Tahoma" w:hAnsi="Tahoma"/>
        </w:rPr>
      </w:pPr>
      <w:r>
        <w:rPr>
          <w:rFonts w:ascii="Tahoma" w:hAnsi="Tahoma"/>
        </w:rPr>
        <w:t>The work of John Hattie, Professor of Education University of Auckland is very informative in this respect.  He has analysed 2</w:t>
      </w:r>
      <w:r>
        <w:rPr>
          <w:rFonts w:ascii="Tahoma" w:hAnsi="Tahoma"/>
        </w:rPr>
        <w:t>00,000 ‘effect-sizes’ from 180,000 studies representing 50+million students and covering almost every method of innovation.  (See his website)</w:t>
      </w:r>
    </w:p>
    <w:p w:rsidR="00000000" w:rsidRDefault="00D643D5">
      <w:pPr>
        <w:pStyle w:val="NormalWeb"/>
        <w:rPr>
          <w:rFonts w:ascii="Tahoma" w:hAnsi="Tahoma"/>
        </w:rPr>
      </w:pPr>
      <w:r>
        <w:rPr>
          <w:rFonts w:ascii="Tahoma" w:hAnsi="Tahoma"/>
        </w:rPr>
        <w:t>He says ‘effect sizes’ are much the best way of answering the question ‘what has the greatest influence on studen</w:t>
      </w:r>
      <w:r>
        <w:rPr>
          <w:rFonts w:ascii="Tahoma" w:hAnsi="Tahoma"/>
        </w:rPr>
        <w:t>t learning’.  An effect-size of 1.0 is typically associated with</w:t>
      </w:r>
    </w:p>
    <w:p w:rsidR="00000000" w:rsidRDefault="00D643D5">
      <w:pPr>
        <w:pStyle w:val="NormalWeb"/>
        <w:numPr>
          <w:ilvl w:val="0"/>
          <w:numId w:val="5"/>
        </w:numPr>
        <w:rPr>
          <w:rFonts w:ascii="Tahoma" w:hAnsi="Tahoma"/>
        </w:rPr>
      </w:pPr>
      <w:r>
        <w:rPr>
          <w:rFonts w:ascii="Tahoma" w:hAnsi="Tahoma"/>
        </w:rPr>
        <w:t xml:space="preserve">advancing children's achievement by one year, </w:t>
      </w:r>
    </w:p>
    <w:p w:rsidR="00000000" w:rsidRDefault="00D643D5">
      <w:pPr>
        <w:pStyle w:val="NormalWeb"/>
        <w:numPr>
          <w:ilvl w:val="0"/>
          <w:numId w:val="6"/>
        </w:numPr>
        <w:rPr>
          <w:rFonts w:ascii="Tahoma" w:hAnsi="Tahoma"/>
        </w:rPr>
      </w:pPr>
      <w:r>
        <w:rPr>
          <w:rFonts w:ascii="Tahoma" w:hAnsi="Tahoma"/>
        </w:rPr>
        <w:t xml:space="preserve">improving the rate of learning by 50%, </w:t>
      </w:r>
    </w:p>
    <w:p w:rsidR="00000000" w:rsidRDefault="00D643D5">
      <w:pPr>
        <w:pStyle w:val="NormalWeb"/>
        <w:numPr>
          <w:ilvl w:val="0"/>
          <w:numId w:val="6"/>
        </w:numPr>
        <w:rPr>
          <w:rFonts w:ascii="Tahoma" w:hAnsi="Tahoma"/>
        </w:rPr>
      </w:pPr>
      <w:r>
        <w:rPr>
          <w:rFonts w:ascii="Tahoma" w:hAnsi="Tahoma"/>
        </w:rPr>
        <w:t xml:space="preserve">a correlation between some variable (e.g., amount of homework) and achievement of approximately .50. </w:t>
      </w:r>
    </w:p>
    <w:p w:rsidR="00000000" w:rsidRDefault="00D643D5">
      <w:pPr>
        <w:pStyle w:val="NormalWeb"/>
        <w:numPr>
          <w:ilvl w:val="0"/>
          <w:numId w:val="6"/>
        </w:numPr>
        <w:rPr>
          <w:rFonts w:ascii="Tahoma" w:hAnsi="Tahoma"/>
        </w:rPr>
      </w:pPr>
      <w:r>
        <w:rPr>
          <w:rFonts w:ascii="Tahoma" w:hAnsi="Tahoma"/>
        </w:rPr>
        <w:t>av</w:t>
      </w:r>
      <w:r>
        <w:rPr>
          <w:rFonts w:ascii="Tahoma" w:hAnsi="Tahoma"/>
        </w:rPr>
        <w:t xml:space="preserve">erage students receiving that treatment exceeding 84% of students not receiving that treatment. </w:t>
      </w:r>
    </w:p>
    <w:p w:rsidR="00000000" w:rsidRDefault="00D643D5">
      <w:pPr>
        <w:pStyle w:val="NormalWeb"/>
        <w:rPr>
          <w:rFonts w:ascii="Tahoma" w:hAnsi="Tahoma"/>
        </w:rPr>
      </w:pPr>
      <w:r>
        <w:rPr>
          <w:rFonts w:ascii="Tahoma" w:hAnsi="Tahoma"/>
        </w:rPr>
        <w:t>An effect size of 1.0 is clearly enormous!  (It is defined as an increase of one standard deviation)</w:t>
      </w:r>
    </w:p>
    <w:p w:rsidR="00000000" w:rsidRDefault="00D643D5">
      <w:pPr>
        <w:rPr>
          <w:rFonts w:ascii="Tahoma" w:hAnsi="Tahoma"/>
        </w:rPr>
      </w:pPr>
    </w:p>
    <w:p w:rsidR="00000000" w:rsidRDefault="00106689">
      <w:pPr>
        <w:pStyle w:val="NormalWeb"/>
        <w:rPr>
          <w:rFonts w:ascii="Tahoma" w:hAnsi="Tahoma"/>
        </w:rPr>
      </w:pPr>
      <w:r>
        <w:rPr>
          <w:noProof/>
        </w:rPr>
        <w:drawing>
          <wp:anchor distT="0" distB="0" distL="0" distR="85725" simplePos="0" relativeHeight="251658240" behindDoc="0" locked="0" layoutInCell="1" allowOverlap="1">
            <wp:simplePos x="0" y="0"/>
            <wp:positionH relativeFrom="column">
              <wp:posOffset>0</wp:posOffset>
            </wp:positionH>
            <wp:positionV relativeFrom="paragraph">
              <wp:posOffset>0</wp:posOffset>
            </wp:positionV>
            <wp:extent cx="4114165" cy="2304415"/>
            <wp:effectExtent l="0" t="0" r="0" b="0"/>
            <wp:wrapSquare wrapText="bothSides"/>
            <wp:docPr id="6" name="Bild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165" cy="23044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643D5">
        <w:rPr>
          <w:rFonts w:ascii="Tahoma" w:hAnsi="Tahoma"/>
        </w:rPr>
        <w:t xml:space="preserve">Most innovations that are introduced in schools have an </w:t>
      </w:r>
      <w:r w:rsidR="00D643D5">
        <w:rPr>
          <w:rFonts w:ascii="Tahoma" w:hAnsi="Tahoma"/>
        </w:rPr>
        <w:t>effect size of around .4. This is the benchmark figure and provides a "standard" from which to judge effects.</w:t>
      </w:r>
    </w:p>
    <w:p w:rsidR="00000000" w:rsidRDefault="00D643D5">
      <w:pPr>
        <w:pStyle w:val="NormalWeb"/>
        <w:rPr>
          <w:rFonts w:ascii="Tahoma" w:hAnsi="Tahoma"/>
        </w:rPr>
      </w:pPr>
      <w:r>
        <w:rPr>
          <w:rFonts w:ascii="Tahoma" w:hAnsi="Tahoma"/>
        </w:rPr>
        <w:t>Most educational research on teaching effectiveness has been done in schools in Amercia</w:t>
      </w:r>
    </w:p>
    <w:p w:rsidR="00000000" w:rsidRDefault="00D643D5">
      <w:pPr>
        <w:pStyle w:val="NormalWeb"/>
        <w:ind w:left="720"/>
        <w:jc w:val="center"/>
        <w:rPr>
          <w:rFonts w:ascii="Tahoma" w:hAnsi="Tahoma"/>
          <w:u w:val="single"/>
        </w:rPr>
      </w:pPr>
    </w:p>
    <w:p w:rsidR="00000000" w:rsidRDefault="00D643D5">
      <w:pPr>
        <w:pStyle w:val="NormalWeb"/>
        <w:rPr>
          <w:rFonts w:ascii="Tahoma" w:hAnsi="Tahoma"/>
          <w:u w:val="single"/>
        </w:rPr>
      </w:pPr>
      <w:r>
        <w:rPr>
          <w:rFonts w:ascii="Tahoma" w:hAnsi="Tahoma"/>
          <w:u w:val="single"/>
        </w:rPr>
        <w:t>Comparison points for Effect sizes</w:t>
      </w:r>
    </w:p>
    <w:p w:rsidR="00000000" w:rsidRDefault="00D643D5">
      <w:pPr>
        <w:pStyle w:val="NormalWeb"/>
        <w:ind w:left="360"/>
        <w:rPr>
          <w:rFonts w:ascii="Tahoma" w:hAnsi="Tahoma"/>
        </w:rPr>
      </w:pPr>
      <w:r>
        <w:rPr>
          <w:rFonts w:ascii="Tahoma" w:hAnsi="Tahoma"/>
        </w:rPr>
        <w:t>When looking at the ef</w:t>
      </w:r>
      <w:r>
        <w:rPr>
          <w:rFonts w:ascii="Tahoma" w:hAnsi="Tahoma"/>
        </w:rPr>
        <w:t>fect sizes that follow, compare them with these:</w:t>
      </w:r>
    </w:p>
    <w:p w:rsidR="00000000" w:rsidRDefault="00D643D5">
      <w:pPr>
        <w:numPr>
          <w:ilvl w:val="0"/>
          <w:numId w:val="4"/>
        </w:numPr>
        <w:spacing w:before="100" w:after="100"/>
        <w:rPr>
          <w:rFonts w:ascii="Tahoma" w:hAnsi="Tahoma"/>
        </w:rPr>
      </w:pPr>
      <w:r>
        <w:rPr>
          <w:rFonts w:ascii="Tahoma" w:hAnsi="Tahoma"/>
        </w:rPr>
        <w:t xml:space="preserve">student maturation .10 </w:t>
      </w:r>
    </w:p>
    <w:p w:rsidR="00000000" w:rsidRDefault="00D643D5">
      <w:pPr>
        <w:numPr>
          <w:ilvl w:val="0"/>
          <w:numId w:val="4"/>
        </w:numPr>
        <w:spacing w:before="100" w:after="100"/>
        <w:rPr>
          <w:rFonts w:ascii="Tahoma" w:hAnsi="Tahoma"/>
        </w:rPr>
      </w:pPr>
      <w:r>
        <w:rPr>
          <w:rFonts w:ascii="Tahoma" w:hAnsi="Tahoma"/>
        </w:rPr>
        <w:t xml:space="preserve">a teacher in front of a classroom .24 </w:t>
      </w:r>
    </w:p>
    <w:p w:rsidR="00000000" w:rsidRDefault="00D643D5">
      <w:pPr>
        <w:numPr>
          <w:ilvl w:val="0"/>
          <w:numId w:val="4"/>
        </w:numPr>
        <w:spacing w:before="100" w:after="100"/>
        <w:rPr>
          <w:rFonts w:ascii="Tahoma" w:hAnsi="Tahoma"/>
        </w:rPr>
      </w:pPr>
      <w:r>
        <w:rPr>
          <w:rFonts w:ascii="Tahoma" w:hAnsi="Tahoma"/>
        </w:rPr>
        <w:t>innovations in schooling .40</w:t>
      </w:r>
    </w:p>
    <w:p w:rsidR="00000000" w:rsidRDefault="00D643D5">
      <w:pPr>
        <w:spacing w:before="100" w:after="100"/>
        <w:ind w:left="360"/>
      </w:pPr>
    </w:p>
    <w:p w:rsidR="00000000" w:rsidRDefault="00D643D5">
      <w:pPr>
        <w:pStyle w:val="NormalWeb"/>
        <w:rPr>
          <w:rFonts w:ascii="Tahoma" w:hAnsi="Tahoma"/>
          <w:b/>
          <w:u w:val="single"/>
        </w:rPr>
      </w:pPr>
      <w:r>
        <w:rPr>
          <w:rFonts w:ascii="Tahoma" w:hAnsi="Tahoma"/>
          <w:b/>
          <w:u w:val="single"/>
        </w:rPr>
        <w:t>Professor John Hattie’s average effect sizes.</w:t>
      </w:r>
    </w:p>
    <w:p w:rsidR="00000000" w:rsidRDefault="00D643D5">
      <w:pPr>
        <w:pStyle w:val="NormalWeb"/>
        <w:rPr>
          <w:rFonts w:ascii="Tahoma" w:hAnsi="Tahoma"/>
        </w:rPr>
      </w:pPr>
      <w:r>
        <w:rPr>
          <w:rFonts w:ascii="Tahoma" w:hAnsi="Tahoma"/>
        </w:rPr>
        <w:t>Effect sizes above 0.4 are shown bold. These are above the average f</w:t>
      </w:r>
      <w:r>
        <w:rPr>
          <w:rFonts w:ascii="Tahoma" w:hAnsi="Tahoma"/>
        </w:rPr>
        <w:t>or educational research. The ‘number of effects’ column gives the number of effect sizes of this type that have been averaged to create the ‘effect size’ in the next column.  (I don’t know all these figures.)</w:t>
      </w:r>
    </w:p>
    <w:p w:rsidR="00000000" w:rsidRDefault="00D643D5">
      <w:pPr>
        <w:pStyle w:val="NormalWeb"/>
        <w:rPr>
          <w:rFonts w:ascii="Tahoma" w:hAnsi="Tahoma"/>
          <w:b/>
          <w:u w:val="single"/>
        </w:rPr>
      </w:pPr>
      <w:r>
        <w:rPr>
          <w:rFonts w:ascii="Tahoma" w:hAnsi="Tahoma"/>
          <w:b/>
          <w:u w:val="single"/>
        </w:rPr>
        <w:lastRenderedPageBreak/>
        <w:t xml:space="preserve"> </w:t>
      </w:r>
    </w:p>
    <w:tbl>
      <w:tblPr>
        <w:tblW w:w="0" w:type="auto"/>
        <w:tblInd w:w="-5" w:type="dxa"/>
        <w:tblLayout w:type="fixed"/>
        <w:tblLook w:val="0000" w:firstRow="0" w:lastRow="0" w:firstColumn="0" w:lastColumn="0" w:noHBand="0" w:noVBand="0"/>
      </w:tblPr>
      <w:tblGrid>
        <w:gridCol w:w="4961"/>
        <w:gridCol w:w="3571"/>
      </w:tblGrid>
      <w:tr w:rsidR="00000000">
        <w:tc>
          <w:tcPr>
            <w:tcW w:w="4961" w:type="dxa"/>
            <w:tcBorders>
              <w:top w:val="single" w:sz="4" w:space="0" w:color="000000"/>
              <w:left w:val="single" w:sz="4" w:space="0" w:color="000000"/>
              <w:bottom w:val="single" w:sz="4" w:space="0" w:color="000000"/>
            </w:tcBorders>
          </w:tcPr>
          <w:p w:rsidR="00000000" w:rsidRDefault="00D643D5">
            <w:pPr>
              <w:pStyle w:val="NormalWeb"/>
              <w:snapToGrid w:val="0"/>
              <w:rPr>
                <w:rFonts w:ascii="Tahoma" w:hAnsi="Tahoma"/>
                <w:b/>
                <w:sz w:val="28"/>
              </w:rPr>
            </w:pPr>
            <w:r>
              <w:rPr>
                <w:rFonts w:ascii="Tahoma" w:hAnsi="Tahoma"/>
                <w:b/>
                <w:sz w:val="28"/>
              </w:rPr>
              <w:t>Strategy          Average Effect Size</w:t>
            </w:r>
          </w:p>
        </w:tc>
        <w:tc>
          <w:tcPr>
            <w:tcW w:w="3571" w:type="dxa"/>
            <w:tcBorders>
              <w:top w:val="single" w:sz="4" w:space="0" w:color="000000"/>
              <w:left w:val="single" w:sz="4" w:space="0" w:color="000000"/>
              <w:bottom w:val="single" w:sz="4" w:space="0" w:color="000000"/>
              <w:right w:val="single" w:sz="4" w:space="0" w:color="000000"/>
            </w:tcBorders>
          </w:tcPr>
          <w:p w:rsidR="00000000" w:rsidRDefault="00D643D5">
            <w:pPr>
              <w:pStyle w:val="NormalWeb"/>
              <w:snapToGrid w:val="0"/>
              <w:rPr>
                <w:rFonts w:ascii="Tahoma" w:hAnsi="Tahoma"/>
                <w:b/>
                <w:sz w:val="28"/>
              </w:rPr>
            </w:pPr>
            <w:r>
              <w:rPr>
                <w:rFonts w:ascii="Tahoma" w:hAnsi="Tahoma"/>
                <w:b/>
                <w:sz w:val="28"/>
              </w:rPr>
              <w:t xml:space="preserve">No. of </w:t>
            </w:r>
            <w:r>
              <w:rPr>
                <w:rFonts w:ascii="Tahoma" w:hAnsi="Tahoma"/>
                <w:b/>
                <w:sz w:val="28"/>
              </w:rPr>
              <w:t>effects averaged</w:t>
            </w:r>
          </w:p>
        </w:tc>
      </w:tr>
      <w:tr w:rsidR="00000000">
        <w:tc>
          <w:tcPr>
            <w:tcW w:w="4961" w:type="dxa"/>
            <w:tcBorders>
              <w:top w:val="single" w:sz="4" w:space="0" w:color="000000"/>
              <w:left w:val="single" w:sz="4" w:space="0" w:color="000000"/>
              <w:bottom w:val="single" w:sz="4" w:space="0" w:color="000000"/>
            </w:tcBorders>
          </w:tcPr>
          <w:p w:rsidR="00000000" w:rsidRDefault="00D643D5">
            <w:pPr>
              <w:pStyle w:val="NormalWeb"/>
              <w:snapToGrid w:val="0"/>
              <w:rPr>
                <w:rFonts w:ascii="Tahoma" w:hAnsi="Tahoma"/>
                <w:b/>
                <w:sz w:val="28"/>
              </w:rPr>
            </w:pPr>
            <w:r>
              <w:rPr>
                <w:rFonts w:ascii="Tahoma" w:hAnsi="Tahoma"/>
                <w:b/>
                <w:sz w:val="28"/>
              </w:rPr>
              <w:t>Teacher process influence</w:t>
            </w:r>
          </w:p>
        </w:tc>
        <w:tc>
          <w:tcPr>
            <w:tcW w:w="3571" w:type="dxa"/>
            <w:tcBorders>
              <w:top w:val="single" w:sz="4" w:space="0" w:color="000000"/>
              <w:left w:val="single" w:sz="4" w:space="0" w:color="000000"/>
              <w:bottom w:val="single" w:sz="4" w:space="0" w:color="000000"/>
              <w:right w:val="single" w:sz="4" w:space="0" w:color="000000"/>
            </w:tcBorders>
          </w:tcPr>
          <w:p w:rsidR="00000000" w:rsidRDefault="00D643D5">
            <w:pPr>
              <w:pStyle w:val="NormalWeb"/>
              <w:snapToGrid w:val="0"/>
              <w:rPr>
                <w:rFonts w:ascii="Tahoma" w:hAnsi="Tahoma"/>
                <w:b/>
              </w:rPr>
            </w:pPr>
          </w:p>
        </w:tc>
      </w:tr>
      <w:tr w:rsidR="00000000">
        <w:tc>
          <w:tcPr>
            <w:tcW w:w="4961" w:type="dxa"/>
            <w:tcBorders>
              <w:top w:val="single" w:sz="4" w:space="0" w:color="000000"/>
              <w:left w:val="single" w:sz="4" w:space="0" w:color="000000"/>
              <w:bottom w:val="single" w:sz="4" w:space="0" w:color="000000"/>
            </w:tcBorders>
          </w:tcPr>
          <w:p w:rsidR="00000000" w:rsidRDefault="00D643D5">
            <w:pPr>
              <w:pStyle w:val="BodyTextIndent2"/>
              <w:snapToGrid w:val="0"/>
              <w:spacing w:after="60"/>
              <w:rPr>
                <w:rFonts w:ascii="Tahoma" w:hAnsi="Tahoma"/>
                <w:b/>
              </w:rPr>
            </w:pPr>
            <w:r>
              <w:rPr>
                <w:rFonts w:ascii="Tahoma" w:hAnsi="Tahoma"/>
                <w:b/>
              </w:rPr>
              <w:t>Reinforcement</w:t>
            </w:r>
            <w:r>
              <w:rPr>
                <w:rFonts w:ascii="Tahoma" w:hAnsi="Tahoma"/>
                <w:b/>
              </w:rPr>
              <w:tab/>
              <w:t xml:space="preserve">                  1.13</w:t>
            </w:r>
          </w:p>
        </w:tc>
        <w:tc>
          <w:tcPr>
            <w:tcW w:w="3571" w:type="dxa"/>
            <w:tcBorders>
              <w:top w:val="single" w:sz="4" w:space="0" w:color="000000"/>
              <w:left w:val="single" w:sz="4" w:space="0" w:color="000000"/>
              <w:bottom w:val="single" w:sz="4" w:space="0" w:color="000000"/>
              <w:right w:val="single" w:sz="4" w:space="0" w:color="000000"/>
            </w:tcBorders>
          </w:tcPr>
          <w:p w:rsidR="00000000" w:rsidRDefault="00D643D5">
            <w:pPr>
              <w:pStyle w:val="BodyTextIndent2"/>
              <w:snapToGrid w:val="0"/>
              <w:spacing w:after="60"/>
              <w:rPr>
                <w:rFonts w:ascii="Tahoma" w:hAnsi="Tahoma"/>
              </w:rPr>
            </w:pPr>
            <w:r>
              <w:rPr>
                <w:rFonts w:ascii="Tahoma" w:hAnsi="Tahoma"/>
              </w:rPr>
              <w:t>139</w:t>
            </w:r>
          </w:p>
        </w:tc>
      </w:tr>
      <w:tr w:rsidR="00000000">
        <w:tc>
          <w:tcPr>
            <w:tcW w:w="4961" w:type="dxa"/>
            <w:tcBorders>
              <w:top w:val="single" w:sz="4" w:space="0" w:color="000000"/>
              <w:left w:val="single" w:sz="4" w:space="0" w:color="000000"/>
              <w:bottom w:val="single" w:sz="4" w:space="0" w:color="000000"/>
            </w:tcBorders>
          </w:tcPr>
          <w:p w:rsidR="00000000" w:rsidRDefault="00D643D5">
            <w:pPr>
              <w:pStyle w:val="BodyTextIndent2"/>
              <w:tabs>
                <w:tab w:val="left" w:pos="4831"/>
              </w:tabs>
              <w:snapToGrid w:val="0"/>
              <w:spacing w:after="60"/>
              <w:rPr>
                <w:rFonts w:ascii="Tahoma" w:hAnsi="Tahoma"/>
                <w:b/>
              </w:rPr>
            </w:pPr>
            <w:r>
              <w:rPr>
                <w:rFonts w:ascii="Tahoma" w:hAnsi="Tahoma"/>
                <w:b/>
              </w:rPr>
              <w:t>Instructional quality              1.00</w:t>
            </w:r>
          </w:p>
        </w:tc>
        <w:tc>
          <w:tcPr>
            <w:tcW w:w="3571" w:type="dxa"/>
            <w:tcBorders>
              <w:top w:val="single" w:sz="4" w:space="0" w:color="000000"/>
              <w:left w:val="single" w:sz="4" w:space="0" w:color="000000"/>
              <w:bottom w:val="single" w:sz="4" w:space="0" w:color="000000"/>
              <w:right w:val="single" w:sz="4" w:space="0" w:color="000000"/>
            </w:tcBorders>
          </w:tcPr>
          <w:p w:rsidR="00000000" w:rsidRDefault="00D643D5">
            <w:pPr>
              <w:pStyle w:val="BodyTextIndent2"/>
              <w:snapToGrid w:val="0"/>
              <w:spacing w:after="60"/>
              <w:rPr>
                <w:rFonts w:ascii="Tahoma" w:hAnsi="Tahoma"/>
              </w:rPr>
            </w:pPr>
            <w:r>
              <w:rPr>
                <w:rFonts w:ascii="Tahoma" w:hAnsi="Tahoma"/>
              </w:rPr>
              <w:t>22</w:t>
            </w:r>
          </w:p>
        </w:tc>
      </w:tr>
      <w:tr w:rsidR="00000000">
        <w:tc>
          <w:tcPr>
            <w:tcW w:w="4961" w:type="dxa"/>
            <w:tcBorders>
              <w:top w:val="single" w:sz="4" w:space="0" w:color="000000"/>
              <w:left w:val="single" w:sz="4" w:space="0" w:color="000000"/>
              <w:bottom w:val="single" w:sz="4" w:space="0" w:color="000000"/>
            </w:tcBorders>
          </w:tcPr>
          <w:p w:rsidR="00000000" w:rsidRDefault="00D643D5">
            <w:pPr>
              <w:pStyle w:val="BodyTextIndent2"/>
              <w:snapToGrid w:val="0"/>
              <w:spacing w:after="60"/>
              <w:rPr>
                <w:rFonts w:ascii="Tahoma" w:hAnsi="Tahoma"/>
                <w:b/>
              </w:rPr>
            </w:pPr>
            <w:r>
              <w:rPr>
                <w:rFonts w:ascii="Tahoma" w:hAnsi="Tahoma"/>
                <w:b/>
              </w:rPr>
              <w:t>Corrective feedback                 .94</w:t>
            </w:r>
          </w:p>
        </w:tc>
        <w:tc>
          <w:tcPr>
            <w:tcW w:w="3571" w:type="dxa"/>
            <w:tcBorders>
              <w:top w:val="single" w:sz="4" w:space="0" w:color="000000"/>
              <w:left w:val="single" w:sz="4" w:space="0" w:color="000000"/>
              <w:bottom w:val="single" w:sz="4" w:space="0" w:color="000000"/>
              <w:right w:val="single" w:sz="4" w:space="0" w:color="000000"/>
            </w:tcBorders>
          </w:tcPr>
          <w:p w:rsidR="00000000" w:rsidRDefault="00D643D5">
            <w:pPr>
              <w:pStyle w:val="BodyTextIndent2"/>
              <w:snapToGrid w:val="0"/>
              <w:spacing w:after="60"/>
              <w:rPr>
                <w:rFonts w:ascii="Tahoma" w:hAnsi="Tahoma"/>
              </w:rPr>
            </w:pPr>
          </w:p>
        </w:tc>
      </w:tr>
      <w:tr w:rsidR="00000000">
        <w:tc>
          <w:tcPr>
            <w:tcW w:w="4961" w:type="dxa"/>
            <w:tcBorders>
              <w:top w:val="single" w:sz="4" w:space="0" w:color="000000"/>
              <w:left w:val="single" w:sz="4" w:space="0" w:color="000000"/>
              <w:bottom w:val="single" w:sz="4" w:space="0" w:color="000000"/>
            </w:tcBorders>
          </w:tcPr>
          <w:p w:rsidR="00000000" w:rsidRDefault="00D643D5">
            <w:pPr>
              <w:pStyle w:val="BodyTextIndent2"/>
              <w:snapToGrid w:val="0"/>
              <w:spacing w:after="60"/>
              <w:rPr>
                <w:rFonts w:ascii="Tahoma" w:hAnsi="Tahoma"/>
                <w:b/>
              </w:rPr>
            </w:pPr>
            <w:r>
              <w:rPr>
                <w:rFonts w:ascii="Tahoma" w:hAnsi="Tahoma"/>
                <w:b/>
              </w:rPr>
              <w:t>Remediation/feedback</w:t>
            </w:r>
            <w:r>
              <w:rPr>
                <w:rFonts w:ascii="Tahoma" w:hAnsi="Tahoma"/>
                <w:b/>
              </w:rPr>
              <w:tab/>
            </w:r>
            <w:r>
              <w:rPr>
                <w:rFonts w:ascii="Tahoma" w:hAnsi="Tahoma"/>
                <w:b/>
              </w:rPr>
              <w:tab/>
              <w:t>.65</w:t>
            </w:r>
          </w:p>
        </w:tc>
        <w:tc>
          <w:tcPr>
            <w:tcW w:w="3571" w:type="dxa"/>
            <w:tcBorders>
              <w:top w:val="single" w:sz="4" w:space="0" w:color="000000"/>
              <w:left w:val="single" w:sz="4" w:space="0" w:color="000000"/>
              <w:bottom w:val="single" w:sz="4" w:space="0" w:color="000000"/>
              <w:right w:val="single" w:sz="4" w:space="0" w:color="000000"/>
            </w:tcBorders>
          </w:tcPr>
          <w:p w:rsidR="00000000" w:rsidRDefault="00D643D5">
            <w:pPr>
              <w:pStyle w:val="BodyTextIndent2"/>
              <w:snapToGrid w:val="0"/>
              <w:spacing w:after="60"/>
              <w:rPr>
                <w:rFonts w:ascii="Tahoma" w:hAnsi="Tahoma"/>
              </w:rPr>
            </w:pPr>
            <w:r>
              <w:rPr>
                <w:rFonts w:ascii="Tahoma" w:hAnsi="Tahoma"/>
              </w:rPr>
              <w:t>146</w:t>
            </w:r>
          </w:p>
        </w:tc>
      </w:tr>
      <w:tr w:rsidR="00000000">
        <w:tc>
          <w:tcPr>
            <w:tcW w:w="4961" w:type="dxa"/>
            <w:tcBorders>
              <w:top w:val="single" w:sz="4" w:space="0" w:color="000000"/>
              <w:left w:val="single" w:sz="4" w:space="0" w:color="000000"/>
              <w:bottom w:val="single" w:sz="4" w:space="0" w:color="000000"/>
            </w:tcBorders>
          </w:tcPr>
          <w:p w:rsidR="00000000" w:rsidRDefault="00D643D5">
            <w:pPr>
              <w:pStyle w:val="BodyTextIndent2"/>
              <w:snapToGrid w:val="0"/>
              <w:spacing w:after="60"/>
              <w:rPr>
                <w:rFonts w:ascii="Tahoma" w:hAnsi="Tahoma"/>
                <w:b/>
              </w:rPr>
            </w:pPr>
            <w:r>
              <w:rPr>
                <w:rFonts w:ascii="Tahoma" w:hAnsi="Tahoma"/>
                <w:b/>
              </w:rPr>
              <w:t>Challenge of Goals</w:t>
            </w:r>
            <w:r>
              <w:rPr>
                <w:rFonts w:ascii="Tahoma" w:hAnsi="Tahoma"/>
                <w:b/>
              </w:rPr>
              <w:tab/>
            </w:r>
            <w:r>
              <w:rPr>
                <w:rFonts w:ascii="Tahoma" w:hAnsi="Tahoma"/>
                <w:b/>
              </w:rPr>
              <w:tab/>
              <w:t>.52</w:t>
            </w:r>
          </w:p>
        </w:tc>
        <w:tc>
          <w:tcPr>
            <w:tcW w:w="3571" w:type="dxa"/>
            <w:tcBorders>
              <w:top w:val="single" w:sz="4" w:space="0" w:color="000000"/>
              <w:left w:val="single" w:sz="4" w:space="0" w:color="000000"/>
              <w:bottom w:val="single" w:sz="4" w:space="0" w:color="000000"/>
              <w:right w:val="single" w:sz="4" w:space="0" w:color="000000"/>
            </w:tcBorders>
          </w:tcPr>
          <w:p w:rsidR="00000000" w:rsidRDefault="00D643D5">
            <w:pPr>
              <w:pStyle w:val="BodyTextIndent2"/>
              <w:snapToGrid w:val="0"/>
              <w:spacing w:after="60"/>
              <w:rPr>
                <w:rFonts w:ascii="Tahoma" w:hAnsi="Tahoma"/>
              </w:rPr>
            </w:pPr>
            <w:r>
              <w:rPr>
                <w:rFonts w:ascii="Tahoma" w:hAnsi="Tahoma"/>
              </w:rPr>
              <w:t>2703</w:t>
            </w:r>
          </w:p>
        </w:tc>
      </w:tr>
      <w:tr w:rsidR="00000000">
        <w:tc>
          <w:tcPr>
            <w:tcW w:w="4961" w:type="dxa"/>
            <w:tcBorders>
              <w:top w:val="single" w:sz="4" w:space="0" w:color="000000"/>
              <w:left w:val="single" w:sz="4" w:space="0" w:color="000000"/>
              <w:bottom w:val="single" w:sz="4" w:space="0" w:color="000000"/>
            </w:tcBorders>
          </w:tcPr>
          <w:p w:rsidR="00000000" w:rsidRDefault="00D643D5">
            <w:pPr>
              <w:pStyle w:val="BodyTextIndent2"/>
              <w:snapToGrid w:val="0"/>
              <w:spacing w:after="60"/>
              <w:rPr>
                <w:rFonts w:ascii="Tahoma" w:hAnsi="Tahoma"/>
                <w:b/>
              </w:rPr>
            </w:pPr>
            <w:r>
              <w:rPr>
                <w:rFonts w:ascii="Tahoma" w:hAnsi="Tahoma"/>
                <w:b/>
              </w:rPr>
              <w:t xml:space="preserve">Diagnosis feedback   </w:t>
            </w:r>
            <w:r>
              <w:rPr>
                <w:rFonts w:ascii="Tahoma" w:hAnsi="Tahoma"/>
                <w:b/>
              </w:rPr>
              <w:t xml:space="preserve">               .52</w:t>
            </w:r>
          </w:p>
        </w:tc>
        <w:tc>
          <w:tcPr>
            <w:tcW w:w="3571" w:type="dxa"/>
            <w:tcBorders>
              <w:top w:val="single" w:sz="4" w:space="0" w:color="000000"/>
              <w:left w:val="single" w:sz="4" w:space="0" w:color="000000"/>
              <w:bottom w:val="single" w:sz="4" w:space="0" w:color="000000"/>
              <w:right w:val="single" w:sz="4" w:space="0" w:color="000000"/>
            </w:tcBorders>
          </w:tcPr>
          <w:p w:rsidR="00000000" w:rsidRDefault="00D643D5">
            <w:pPr>
              <w:pStyle w:val="BodyTextIndent2"/>
              <w:snapToGrid w:val="0"/>
              <w:spacing w:after="60"/>
              <w:rPr>
                <w:rFonts w:ascii="Tahoma" w:hAnsi="Tahoma"/>
              </w:rPr>
            </w:pPr>
          </w:p>
        </w:tc>
      </w:tr>
      <w:tr w:rsidR="00000000">
        <w:tc>
          <w:tcPr>
            <w:tcW w:w="4961" w:type="dxa"/>
            <w:tcBorders>
              <w:top w:val="single" w:sz="4" w:space="0" w:color="000000"/>
              <w:left w:val="single" w:sz="4" w:space="0" w:color="000000"/>
              <w:bottom w:val="single" w:sz="4" w:space="0" w:color="000000"/>
            </w:tcBorders>
          </w:tcPr>
          <w:p w:rsidR="00000000" w:rsidRDefault="00D643D5">
            <w:pPr>
              <w:pStyle w:val="BodyTextIndent2"/>
              <w:snapToGrid w:val="0"/>
              <w:spacing w:after="60"/>
              <w:rPr>
                <w:rFonts w:ascii="Tahoma" w:hAnsi="Tahoma"/>
              </w:rPr>
            </w:pPr>
            <w:r>
              <w:rPr>
                <w:rFonts w:ascii="Tahoma" w:hAnsi="Tahoma"/>
              </w:rPr>
              <w:t>Extrinsic rewards                        .37</w:t>
            </w:r>
          </w:p>
        </w:tc>
        <w:tc>
          <w:tcPr>
            <w:tcW w:w="3571" w:type="dxa"/>
            <w:tcBorders>
              <w:top w:val="single" w:sz="4" w:space="0" w:color="000000"/>
              <w:left w:val="single" w:sz="4" w:space="0" w:color="000000"/>
              <w:bottom w:val="single" w:sz="4" w:space="0" w:color="000000"/>
              <w:right w:val="single" w:sz="4" w:space="0" w:color="000000"/>
            </w:tcBorders>
          </w:tcPr>
          <w:p w:rsidR="00000000" w:rsidRDefault="00D643D5">
            <w:pPr>
              <w:pStyle w:val="BodyTextIndent2"/>
              <w:snapToGrid w:val="0"/>
              <w:spacing w:after="60"/>
              <w:rPr>
                <w:rFonts w:ascii="Tahoma" w:hAnsi="Tahoma"/>
              </w:rPr>
            </w:pPr>
          </w:p>
        </w:tc>
      </w:tr>
      <w:tr w:rsidR="00000000">
        <w:tc>
          <w:tcPr>
            <w:tcW w:w="4961" w:type="dxa"/>
            <w:tcBorders>
              <w:top w:val="single" w:sz="4" w:space="0" w:color="000000"/>
              <w:left w:val="single" w:sz="4" w:space="0" w:color="000000"/>
              <w:bottom w:val="single" w:sz="4" w:space="0" w:color="000000"/>
            </w:tcBorders>
          </w:tcPr>
          <w:p w:rsidR="00000000" w:rsidRDefault="00D643D5">
            <w:pPr>
              <w:pStyle w:val="BodyTextIndent2"/>
              <w:snapToGrid w:val="0"/>
              <w:spacing w:after="60"/>
              <w:rPr>
                <w:rFonts w:ascii="Tahoma" w:hAnsi="Tahoma"/>
              </w:rPr>
            </w:pPr>
          </w:p>
        </w:tc>
        <w:tc>
          <w:tcPr>
            <w:tcW w:w="3571" w:type="dxa"/>
            <w:tcBorders>
              <w:top w:val="single" w:sz="4" w:space="0" w:color="000000"/>
              <w:left w:val="single" w:sz="4" w:space="0" w:color="000000"/>
              <w:bottom w:val="single" w:sz="4" w:space="0" w:color="000000"/>
              <w:right w:val="single" w:sz="4" w:space="0" w:color="000000"/>
            </w:tcBorders>
          </w:tcPr>
          <w:p w:rsidR="00000000" w:rsidRDefault="00D643D5">
            <w:pPr>
              <w:pStyle w:val="BodyTextIndent2"/>
              <w:snapToGrid w:val="0"/>
              <w:spacing w:after="60"/>
              <w:rPr>
                <w:rFonts w:ascii="Tahoma" w:hAnsi="Tahoma"/>
              </w:rPr>
            </w:pPr>
          </w:p>
        </w:tc>
      </w:tr>
      <w:tr w:rsidR="00000000">
        <w:tc>
          <w:tcPr>
            <w:tcW w:w="4961" w:type="dxa"/>
            <w:tcBorders>
              <w:top w:val="single" w:sz="4" w:space="0" w:color="000000"/>
              <w:left w:val="single" w:sz="4" w:space="0" w:color="000000"/>
              <w:bottom w:val="single" w:sz="4" w:space="0" w:color="000000"/>
            </w:tcBorders>
          </w:tcPr>
          <w:p w:rsidR="00000000" w:rsidRDefault="00D643D5">
            <w:pPr>
              <w:pStyle w:val="BodyTextIndent2"/>
              <w:snapToGrid w:val="0"/>
              <w:spacing w:after="60"/>
              <w:rPr>
                <w:rFonts w:ascii="Tahoma" w:hAnsi="Tahoma"/>
                <w:b/>
                <w:sz w:val="28"/>
              </w:rPr>
            </w:pPr>
            <w:r>
              <w:rPr>
                <w:rFonts w:ascii="Tahoma" w:hAnsi="Tahoma"/>
                <w:b/>
                <w:sz w:val="28"/>
              </w:rPr>
              <w:t>Teacher methods</w:t>
            </w:r>
          </w:p>
        </w:tc>
        <w:tc>
          <w:tcPr>
            <w:tcW w:w="3571" w:type="dxa"/>
            <w:tcBorders>
              <w:top w:val="single" w:sz="4" w:space="0" w:color="000000"/>
              <w:left w:val="single" w:sz="4" w:space="0" w:color="000000"/>
              <w:bottom w:val="single" w:sz="4" w:space="0" w:color="000000"/>
              <w:right w:val="single" w:sz="4" w:space="0" w:color="000000"/>
            </w:tcBorders>
          </w:tcPr>
          <w:p w:rsidR="00000000" w:rsidRDefault="00D643D5">
            <w:pPr>
              <w:pStyle w:val="BodyTextIndent2"/>
              <w:snapToGrid w:val="0"/>
              <w:spacing w:after="60"/>
              <w:rPr>
                <w:rFonts w:ascii="Tahoma" w:hAnsi="Tahoma"/>
                <w:b/>
              </w:rPr>
            </w:pPr>
          </w:p>
        </w:tc>
      </w:tr>
      <w:tr w:rsidR="00000000">
        <w:tc>
          <w:tcPr>
            <w:tcW w:w="4961" w:type="dxa"/>
            <w:tcBorders>
              <w:top w:val="single" w:sz="4" w:space="0" w:color="000000"/>
              <w:left w:val="single" w:sz="4" w:space="0" w:color="000000"/>
              <w:bottom w:val="single" w:sz="4" w:space="0" w:color="000000"/>
            </w:tcBorders>
          </w:tcPr>
          <w:p w:rsidR="00000000" w:rsidRDefault="00D643D5">
            <w:pPr>
              <w:pStyle w:val="BodyTextIndent2"/>
              <w:snapToGrid w:val="0"/>
              <w:spacing w:after="60"/>
              <w:rPr>
                <w:rFonts w:ascii="Tahoma" w:hAnsi="Tahoma"/>
                <w:b/>
              </w:rPr>
            </w:pPr>
            <w:r>
              <w:rPr>
                <w:rFonts w:ascii="Tahoma" w:hAnsi="Tahoma"/>
                <w:b/>
              </w:rPr>
              <w:t>Direct instruction</w:t>
            </w:r>
            <w:r>
              <w:rPr>
                <w:rFonts w:ascii="Tahoma" w:hAnsi="Tahoma"/>
                <w:b/>
              </w:rPr>
              <w:tab/>
            </w:r>
            <w:r>
              <w:rPr>
                <w:rFonts w:ascii="Tahoma" w:hAnsi="Tahoma"/>
                <w:b/>
              </w:rPr>
              <w:tab/>
            </w:r>
            <w:r>
              <w:rPr>
                <w:rFonts w:ascii="Tahoma" w:hAnsi="Tahoma"/>
                <w:b/>
              </w:rPr>
              <w:tab/>
              <w:t>.82</w:t>
            </w:r>
          </w:p>
        </w:tc>
        <w:tc>
          <w:tcPr>
            <w:tcW w:w="3571" w:type="dxa"/>
            <w:tcBorders>
              <w:top w:val="single" w:sz="4" w:space="0" w:color="000000"/>
              <w:left w:val="single" w:sz="4" w:space="0" w:color="000000"/>
              <w:bottom w:val="single" w:sz="4" w:space="0" w:color="000000"/>
              <w:right w:val="single" w:sz="4" w:space="0" w:color="000000"/>
            </w:tcBorders>
          </w:tcPr>
          <w:p w:rsidR="00000000" w:rsidRDefault="00D643D5">
            <w:pPr>
              <w:pStyle w:val="BodyTextIndent2"/>
              <w:snapToGrid w:val="0"/>
              <w:spacing w:after="60"/>
              <w:rPr>
                <w:rFonts w:ascii="Tahoma" w:hAnsi="Tahoma"/>
              </w:rPr>
            </w:pPr>
            <w:r>
              <w:rPr>
                <w:rFonts w:ascii="Tahoma" w:hAnsi="Tahoma"/>
              </w:rPr>
              <w:t>253</w:t>
            </w:r>
          </w:p>
        </w:tc>
      </w:tr>
      <w:tr w:rsidR="00000000">
        <w:tc>
          <w:tcPr>
            <w:tcW w:w="4961" w:type="dxa"/>
            <w:tcBorders>
              <w:top w:val="single" w:sz="4" w:space="0" w:color="000000"/>
              <w:left w:val="single" w:sz="4" w:space="0" w:color="000000"/>
              <w:bottom w:val="single" w:sz="4" w:space="0" w:color="000000"/>
            </w:tcBorders>
          </w:tcPr>
          <w:p w:rsidR="00000000" w:rsidRDefault="00D643D5">
            <w:pPr>
              <w:pStyle w:val="BodyTextIndent2"/>
              <w:snapToGrid w:val="0"/>
              <w:spacing w:after="60"/>
              <w:rPr>
                <w:rFonts w:ascii="Tahoma" w:hAnsi="Tahoma"/>
                <w:b/>
              </w:rPr>
            </w:pPr>
            <w:r>
              <w:rPr>
                <w:rFonts w:ascii="Tahoma" w:hAnsi="Tahoma"/>
                <w:b/>
              </w:rPr>
              <w:t>Remediation/feedback            .65</w:t>
            </w:r>
          </w:p>
        </w:tc>
        <w:tc>
          <w:tcPr>
            <w:tcW w:w="3571" w:type="dxa"/>
            <w:tcBorders>
              <w:top w:val="single" w:sz="4" w:space="0" w:color="000000"/>
              <w:left w:val="single" w:sz="4" w:space="0" w:color="000000"/>
              <w:bottom w:val="single" w:sz="4" w:space="0" w:color="000000"/>
              <w:right w:val="single" w:sz="4" w:space="0" w:color="000000"/>
            </w:tcBorders>
          </w:tcPr>
          <w:p w:rsidR="00000000" w:rsidRDefault="00D643D5">
            <w:pPr>
              <w:pStyle w:val="BodyTextIndent2"/>
              <w:snapToGrid w:val="0"/>
              <w:spacing w:after="60"/>
              <w:rPr>
                <w:rFonts w:ascii="Tahoma" w:hAnsi="Tahoma"/>
              </w:rPr>
            </w:pPr>
            <w:r>
              <w:rPr>
                <w:rFonts w:ascii="Tahoma" w:hAnsi="Tahoma"/>
              </w:rPr>
              <w:t>146</w:t>
            </w:r>
          </w:p>
        </w:tc>
      </w:tr>
      <w:tr w:rsidR="00000000">
        <w:tc>
          <w:tcPr>
            <w:tcW w:w="4961" w:type="dxa"/>
            <w:tcBorders>
              <w:top w:val="single" w:sz="4" w:space="0" w:color="000000"/>
              <w:left w:val="single" w:sz="4" w:space="0" w:color="000000"/>
              <w:bottom w:val="single" w:sz="4" w:space="0" w:color="000000"/>
            </w:tcBorders>
          </w:tcPr>
          <w:p w:rsidR="00000000" w:rsidRDefault="00D643D5">
            <w:pPr>
              <w:pStyle w:val="BodyTextIndent2"/>
              <w:snapToGrid w:val="0"/>
              <w:spacing w:after="60"/>
              <w:rPr>
                <w:rFonts w:ascii="Tahoma" w:hAnsi="Tahoma"/>
                <w:b/>
              </w:rPr>
            </w:pPr>
            <w:r>
              <w:rPr>
                <w:rFonts w:ascii="Tahoma" w:hAnsi="Tahoma"/>
                <w:b/>
              </w:rPr>
              <w:t>Class environment</w:t>
            </w:r>
            <w:r>
              <w:rPr>
                <w:rFonts w:ascii="Tahoma" w:hAnsi="Tahoma"/>
                <w:b/>
              </w:rPr>
              <w:tab/>
            </w:r>
            <w:r>
              <w:rPr>
                <w:rFonts w:ascii="Tahoma" w:hAnsi="Tahoma"/>
                <w:b/>
              </w:rPr>
              <w:tab/>
              <w:t>.56</w:t>
            </w:r>
          </w:p>
        </w:tc>
        <w:tc>
          <w:tcPr>
            <w:tcW w:w="3571" w:type="dxa"/>
            <w:tcBorders>
              <w:top w:val="single" w:sz="4" w:space="0" w:color="000000"/>
              <w:left w:val="single" w:sz="4" w:space="0" w:color="000000"/>
              <w:bottom w:val="single" w:sz="4" w:space="0" w:color="000000"/>
              <w:right w:val="single" w:sz="4" w:space="0" w:color="000000"/>
            </w:tcBorders>
          </w:tcPr>
          <w:p w:rsidR="00000000" w:rsidRDefault="00D643D5">
            <w:pPr>
              <w:pStyle w:val="BodyTextIndent2"/>
              <w:snapToGrid w:val="0"/>
              <w:spacing w:after="60"/>
              <w:rPr>
                <w:rFonts w:ascii="Tahoma" w:hAnsi="Tahoma"/>
              </w:rPr>
            </w:pPr>
            <w:r>
              <w:rPr>
                <w:rFonts w:ascii="Tahoma" w:hAnsi="Tahoma"/>
              </w:rPr>
              <w:t>921</w:t>
            </w:r>
          </w:p>
        </w:tc>
      </w:tr>
      <w:tr w:rsidR="00000000">
        <w:tc>
          <w:tcPr>
            <w:tcW w:w="4961" w:type="dxa"/>
            <w:tcBorders>
              <w:top w:val="single" w:sz="4" w:space="0" w:color="000000"/>
              <w:left w:val="single" w:sz="4" w:space="0" w:color="000000"/>
              <w:bottom w:val="single" w:sz="4" w:space="0" w:color="000000"/>
            </w:tcBorders>
          </w:tcPr>
          <w:p w:rsidR="00000000" w:rsidRDefault="00D643D5">
            <w:pPr>
              <w:pStyle w:val="BodyTextIndent2"/>
              <w:snapToGrid w:val="0"/>
              <w:spacing w:after="60"/>
              <w:rPr>
                <w:rFonts w:ascii="Tahoma" w:hAnsi="Tahoma"/>
                <w:b/>
              </w:rPr>
            </w:pPr>
            <w:r>
              <w:rPr>
                <w:rFonts w:ascii="Tahoma" w:hAnsi="Tahoma"/>
                <w:b/>
              </w:rPr>
              <w:t>Peer tutoring</w:t>
            </w:r>
            <w:r>
              <w:rPr>
                <w:rFonts w:ascii="Tahoma" w:hAnsi="Tahoma"/>
                <w:b/>
              </w:rPr>
              <w:tab/>
            </w:r>
            <w:r>
              <w:rPr>
                <w:rFonts w:ascii="Tahoma" w:hAnsi="Tahoma"/>
                <w:b/>
              </w:rPr>
              <w:tab/>
            </w:r>
            <w:r>
              <w:rPr>
                <w:rFonts w:ascii="Tahoma" w:hAnsi="Tahoma"/>
                <w:b/>
              </w:rPr>
              <w:tab/>
              <w:t>.50</w:t>
            </w:r>
          </w:p>
        </w:tc>
        <w:tc>
          <w:tcPr>
            <w:tcW w:w="3571" w:type="dxa"/>
            <w:tcBorders>
              <w:top w:val="single" w:sz="4" w:space="0" w:color="000000"/>
              <w:left w:val="single" w:sz="4" w:space="0" w:color="000000"/>
              <w:bottom w:val="single" w:sz="4" w:space="0" w:color="000000"/>
              <w:right w:val="single" w:sz="4" w:space="0" w:color="000000"/>
            </w:tcBorders>
          </w:tcPr>
          <w:p w:rsidR="00000000" w:rsidRDefault="00D643D5">
            <w:pPr>
              <w:pStyle w:val="BodyTextIndent2"/>
              <w:snapToGrid w:val="0"/>
              <w:spacing w:after="60"/>
              <w:rPr>
                <w:rFonts w:ascii="Tahoma" w:hAnsi="Tahoma"/>
              </w:rPr>
            </w:pPr>
            <w:r>
              <w:rPr>
                <w:rFonts w:ascii="Tahoma" w:hAnsi="Tahoma"/>
              </w:rPr>
              <w:t>125</w:t>
            </w:r>
          </w:p>
        </w:tc>
      </w:tr>
      <w:tr w:rsidR="00000000">
        <w:tc>
          <w:tcPr>
            <w:tcW w:w="4961" w:type="dxa"/>
            <w:tcBorders>
              <w:top w:val="single" w:sz="4" w:space="0" w:color="000000"/>
              <w:left w:val="single" w:sz="4" w:space="0" w:color="000000"/>
              <w:bottom w:val="single" w:sz="4" w:space="0" w:color="000000"/>
            </w:tcBorders>
          </w:tcPr>
          <w:p w:rsidR="00000000" w:rsidRDefault="00D643D5">
            <w:pPr>
              <w:pStyle w:val="BodyTextIndent2"/>
              <w:snapToGrid w:val="0"/>
              <w:spacing w:after="60"/>
              <w:rPr>
                <w:rFonts w:ascii="Tahoma" w:hAnsi="Tahoma"/>
                <w:b/>
              </w:rPr>
            </w:pPr>
            <w:r>
              <w:rPr>
                <w:rFonts w:ascii="Tahoma" w:hAnsi="Tahoma"/>
                <w:b/>
              </w:rPr>
              <w:t>Mastery learning</w:t>
            </w:r>
            <w:r>
              <w:rPr>
                <w:rFonts w:ascii="Tahoma" w:hAnsi="Tahoma"/>
                <w:b/>
              </w:rPr>
              <w:tab/>
            </w:r>
            <w:r>
              <w:rPr>
                <w:rFonts w:ascii="Tahoma" w:hAnsi="Tahoma"/>
                <w:b/>
              </w:rPr>
              <w:tab/>
            </w:r>
            <w:r>
              <w:rPr>
                <w:rFonts w:ascii="Tahoma" w:hAnsi="Tahoma"/>
                <w:b/>
              </w:rPr>
              <w:tab/>
              <w:t>.50</w:t>
            </w:r>
          </w:p>
        </w:tc>
        <w:tc>
          <w:tcPr>
            <w:tcW w:w="3571" w:type="dxa"/>
            <w:tcBorders>
              <w:top w:val="single" w:sz="4" w:space="0" w:color="000000"/>
              <w:left w:val="single" w:sz="4" w:space="0" w:color="000000"/>
              <w:bottom w:val="single" w:sz="4" w:space="0" w:color="000000"/>
              <w:right w:val="single" w:sz="4" w:space="0" w:color="000000"/>
            </w:tcBorders>
          </w:tcPr>
          <w:p w:rsidR="00000000" w:rsidRDefault="00D643D5">
            <w:pPr>
              <w:pStyle w:val="BodyTextIndent2"/>
              <w:snapToGrid w:val="0"/>
              <w:spacing w:after="60"/>
              <w:rPr>
                <w:rFonts w:ascii="Tahoma" w:hAnsi="Tahoma"/>
              </w:rPr>
            </w:pPr>
            <w:r>
              <w:rPr>
                <w:rFonts w:ascii="Tahoma" w:hAnsi="Tahoma"/>
              </w:rPr>
              <w:t>104</w:t>
            </w:r>
          </w:p>
        </w:tc>
      </w:tr>
      <w:tr w:rsidR="00000000">
        <w:tc>
          <w:tcPr>
            <w:tcW w:w="4961" w:type="dxa"/>
            <w:tcBorders>
              <w:top w:val="single" w:sz="4" w:space="0" w:color="000000"/>
              <w:left w:val="single" w:sz="4" w:space="0" w:color="000000"/>
              <w:bottom w:val="single" w:sz="4" w:space="0" w:color="000000"/>
            </w:tcBorders>
          </w:tcPr>
          <w:p w:rsidR="00000000" w:rsidRDefault="00D643D5">
            <w:pPr>
              <w:pStyle w:val="BodyTextIndent2"/>
              <w:snapToGrid w:val="0"/>
              <w:spacing w:after="60"/>
              <w:rPr>
                <w:rFonts w:ascii="Tahoma" w:hAnsi="Tahoma"/>
                <w:b/>
              </w:rPr>
            </w:pPr>
            <w:r>
              <w:rPr>
                <w:rFonts w:ascii="Tahoma" w:hAnsi="Tahoma"/>
                <w:b/>
              </w:rPr>
              <w:t>Homework</w:t>
            </w:r>
            <w:r>
              <w:rPr>
                <w:rFonts w:ascii="Tahoma" w:hAnsi="Tahoma"/>
                <w:b/>
              </w:rPr>
              <w:tab/>
            </w:r>
            <w:r>
              <w:rPr>
                <w:rFonts w:ascii="Tahoma" w:hAnsi="Tahoma"/>
                <w:b/>
              </w:rPr>
              <w:tab/>
            </w:r>
            <w:r>
              <w:rPr>
                <w:rFonts w:ascii="Tahoma" w:hAnsi="Tahoma"/>
                <w:b/>
              </w:rPr>
              <w:tab/>
            </w:r>
            <w:r>
              <w:rPr>
                <w:rFonts w:ascii="Tahoma" w:hAnsi="Tahoma"/>
                <w:b/>
              </w:rPr>
              <w:tab/>
              <w:t>.43</w:t>
            </w:r>
          </w:p>
        </w:tc>
        <w:tc>
          <w:tcPr>
            <w:tcW w:w="3571" w:type="dxa"/>
            <w:tcBorders>
              <w:top w:val="single" w:sz="4" w:space="0" w:color="000000"/>
              <w:left w:val="single" w:sz="4" w:space="0" w:color="000000"/>
              <w:bottom w:val="single" w:sz="4" w:space="0" w:color="000000"/>
              <w:right w:val="single" w:sz="4" w:space="0" w:color="000000"/>
            </w:tcBorders>
          </w:tcPr>
          <w:p w:rsidR="00000000" w:rsidRDefault="00D643D5">
            <w:pPr>
              <w:pStyle w:val="BodyTextIndent2"/>
              <w:snapToGrid w:val="0"/>
              <w:spacing w:after="60"/>
              <w:rPr>
                <w:rFonts w:ascii="Tahoma" w:hAnsi="Tahoma"/>
              </w:rPr>
            </w:pPr>
            <w:r>
              <w:rPr>
                <w:rFonts w:ascii="Tahoma" w:hAnsi="Tahoma"/>
              </w:rPr>
              <w:t>110</w:t>
            </w:r>
          </w:p>
        </w:tc>
      </w:tr>
      <w:tr w:rsidR="00000000">
        <w:tc>
          <w:tcPr>
            <w:tcW w:w="4961" w:type="dxa"/>
            <w:tcBorders>
              <w:top w:val="single" w:sz="4" w:space="0" w:color="000000"/>
              <w:left w:val="single" w:sz="4" w:space="0" w:color="000000"/>
              <w:bottom w:val="single" w:sz="4" w:space="0" w:color="000000"/>
            </w:tcBorders>
          </w:tcPr>
          <w:p w:rsidR="00000000" w:rsidRDefault="00D643D5">
            <w:pPr>
              <w:pStyle w:val="BodyTextIndent2"/>
              <w:snapToGrid w:val="0"/>
              <w:spacing w:after="60"/>
              <w:rPr>
                <w:rFonts w:ascii="Tahoma" w:hAnsi="Tahoma"/>
                <w:b/>
              </w:rPr>
            </w:pPr>
            <w:r>
              <w:rPr>
                <w:rFonts w:ascii="Tahoma" w:hAnsi="Tahoma"/>
                <w:b/>
              </w:rPr>
              <w:t>Teacher Style</w:t>
            </w:r>
            <w:r>
              <w:rPr>
                <w:rFonts w:ascii="Tahoma" w:hAnsi="Tahoma"/>
                <w:b/>
              </w:rPr>
              <w:tab/>
            </w:r>
            <w:r>
              <w:rPr>
                <w:rFonts w:ascii="Tahoma" w:hAnsi="Tahoma"/>
                <w:b/>
              </w:rPr>
              <w:tab/>
            </w:r>
            <w:r>
              <w:rPr>
                <w:rFonts w:ascii="Tahoma" w:hAnsi="Tahoma"/>
                <w:b/>
              </w:rPr>
              <w:tab/>
              <w:t>.42</w:t>
            </w:r>
          </w:p>
        </w:tc>
        <w:tc>
          <w:tcPr>
            <w:tcW w:w="3571" w:type="dxa"/>
            <w:tcBorders>
              <w:top w:val="single" w:sz="4" w:space="0" w:color="000000"/>
              <w:left w:val="single" w:sz="4" w:space="0" w:color="000000"/>
              <w:bottom w:val="single" w:sz="4" w:space="0" w:color="000000"/>
              <w:right w:val="single" w:sz="4" w:space="0" w:color="000000"/>
            </w:tcBorders>
          </w:tcPr>
          <w:p w:rsidR="00000000" w:rsidRDefault="00D643D5">
            <w:pPr>
              <w:pStyle w:val="BodyTextIndent2"/>
              <w:snapToGrid w:val="0"/>
              <w:spacing w:after="60"/>
              <w:rPr>
                <w:rFonts w:ascii="Tahoma" w:hAnsi="Tahoma"/>
              </w:rPr>
            </w:pPr>
          </w:p>
        </w:tc>
      </w:tr>
      <w:tr w:rsidR="00000000">
        <w:tc>
          <w:tcPr>
            <w:tcW w:w="4961" w:type="dxa"/>
            <w:tcBorders>
              <w:top w:val="single" w:sz="4" w:space="0" w:color="000000"/>
              <w:left w:val="single" w:sz="4" w:space="0" w:color="000000"/>
              <w:bottom w:val="single" w:sz="4" w:space="0" w:color="000000"/>
            </w:tcBorders>
          </w:tcPr>
          <w:p w:rsidR="00000000" w:rsidRDefault="00D643D5">
            <w:pPr>
              <w:pStyle w:val="BodyTextIndent2"/>
              <w:snapToGrid w:val="0"/>
              <w:spacing w:after="60"/>
              <w:rPr>
                <w:rFonts w:ascii="Tahoma" w:hAnsi="Tahoma"/>
                <w:b/>
              </w:rPr>
            </w:pPr>
            <w:r>
              <w:rPr>
                <w:rFonts w:ascii="Tahoma" w:hAnsi="Tahoma"/>
                <w:b/>
              </w:rPr>
              <w:t>Questioning</w:t>
            </w:r>
            <w:r>
              <w:rPr>
                <w:rFonts w:ascii="Tahoma" w:hAnsi="Tahoma"/>
                <w:b/>
              </w:rPr>
              <w:tab/>
            </w:r>
            <w:r>
              <w:rPr>
                <w:rFonts w:ascii="Tahoma" w:hAnsi="Tahoma"/>
                <w:b/>
              </w:rPr>
              <w:tab/>
            </w:r>
            <w:r>
              <w:rPr>
                <w:rFonts w:ascii="Tahoma" w:hAnsi="Tahoma"/>
                <w:b/>
              </w:rPr>
              <w:tab/>
              <w:t>.41</w:t>
            </w:r>
          </w:p>
        </w:tc>
        <w:tc>
          <w:tcPr>
            <w:tcW w:w="3571" w:type="dxa"/>
            <w:tcBorders>
              <w:top w:val="single" w:sz="4" w:space="0" w:color="000000"/>
              <w:left w:val="single" w:sz="4" w:space="0" w:color="000000"/>
              <w:bottom w:val="single" w:sz="4" w:space="0" w:color="000000"/>
              <w:right w:val="single" w:sz="4" w:space="0" w:color="000000"/>
            </w:tcBorders>
          </w:tcPr>
          <w:p w:rsidR="00000000" w:rsidRDefault="00D643D5">
            <w:pPr>
              <w:pStyle w:val="BodyTextIndent2"/>
              <w:snapToGrid w:val="0"/>
              <w:spacing w:after="60"/>
              <w:rPr>
                <w:rFonts w:ascii="Tahoma" w:hAnsi="Tahoma"/>
              </w:rPr>
            </w:pPr>
            <w:r>
              <w:rPr>
                <w:rFonts w:ascii="Tahoma" w:hAnsi="Tahoma"/>
              </w:rPr>
              <w:t>134</w:t>
            </w:r>
          </w:p>
        </w:tc>
      </w:tr>
      <w:tr w:rsidR="00000000">
        <w:tc>
          <w:tcPr>
            <w:tcW w:w="4961" w:type="dxa"/>
            <w:tcBorders>
              <w:top w:val="single" w:sz="4" w:space="0" w:color="000000"/>
              <w:left w:val="single" w:sz="4" w:space="0" w:color="000000"/>
              <w:bottom w:val="single" w:sz="4" w:space="0" w:color="000000"/>
            </w:tcBorders>
          </w:tcPr>
          <w:p w:rsidR="00000000" w:rsidRDefault="00D643D5">
            <w:pPr>
              <w:pStyle w:val="BodyTextIndent2"/>
              <w:snapToGrid w:val="0"/>
              <w:spacing w:after="60"/>
              <w:rPr>
                <w:rFonts w:ascii="Tahoma" w:hAnsi="Tahoma"/>
              </w:rPr>
            </w:pPr>
            <w:r>
              <w:rPr>
                <w:rFonts w:ascii="Tahoma" w:hAnsi="Tahoma"/>
              </w:rPr>
              <w:t>Advance organisers</w:t>
            </w:r>
            <w:r>
              <w:rPr>
                <w:rFonts w:ascii="Tahoma" w:hAnsi="Tahoma"/>
              </w:rPr>
              <w:tab/>
            </w:r>
            <w:r>
              <w:rPr>
                <w:rFonts w:ascii="Tahoma" w:hAnsi="Tahoma"/>
              </w:rPr>
              <w:tab/>
            </w:r>
            <w:r>
              <w:rPr>
                <w:rFonts w:ascii="Tahoma" w:hAnsi="Tahoma"/>
              </w:rPr>
              <w:tab/>
              <w:t>.37</w:t>
            </w:r>
          </w:p>
        </w:tc>
        <w:tc>
          <w:tcPr>
            <w:tcW w:w="3571" w:type="dxa"/>
            <w:tcBorders>
              <w:top w:val="single" w:sz="4" w:space="0" w:color="000000"/>
              <w:left w:val="single" w:sz="4" w:space="0" w:color="000000"/>
              <w:bottom w:val="single" w:sz="4" w:space="0" w:color="000000"/>
              <w:right w:val="single" w:sz="4" w:space="0" w:color="000000"/>
            </w:tcBorders>
          </w:tcPr>
          <w:p w:rsidR="00000000" w:rsidRDefault="00D643D5">
            <w:pPr>
              <w:pStyle w:val="BodyTextIndent2"/>
              <w:snapToGrid w:val="0"/>
              <w:spacing w:after="60"/>
              <w:rPr>
                <w:rFonts w:ascii="Tahoma" w:hAnsi="Tahoma"/>
              </w:rPr>
            </w:pPr>
            <w:r>
              <w:rPr>
                <w:rFonts w:ascii="Tahoma" w:hAnsi="Tahoma"/>
              </w:rPr>
              <w:t>387</w:t>
            </w:r>
          </w:p>
        </w:tc>
      </w:tr>
      <w:tr w:rsidR="00000000">
        <w:tc>
          <w:tcPr>
            <w:tcW w:w="4961" w:type="dxa"/>
            <w:tcBorders>
              <w:top w:val="single" w:sz="4" w:space="0" w:color="000000"/>
              <w:left w:val="single" w:sz="4" w:space="0" w:color="000000"/>
              <w:bottom w:val="single" w:sz="4" w:space="0" w:color="000000"/>
            </w:tcBorders>
          </w:tcPr>
          <w:p w:rsidR="00000000" w:rsidRDefault="00D643D5">
            <w:pPr>
              <w:pStyle w:val="BodyTextIndent2"/>
              <w:snapToGrid w:val="0"/>
              <w:spacing w:after="60"/>
              <w:rPr>
                <w:rFonts w:ascii="Tahoma" w:hAnsi="Tahoma"/>
              </w:rPr>
            </w:pPr>
            <w:r>
              <w:rPr>
                <w:rFonts w:ascii="Tahoma" w:hAnsi="Tahoma"/>
              </w:rPr>
              <w:t>Simulation &amp; games</w:t>
            </w:r>
            <w:r>
              <w:rPr>
                <w:rFonts w:ascii="Tahoma" w:hAnsi="Tahoma"/>
              </w:rPr>
              <w:tab/>
            </w:r>
            <w:r>
              <w:rPr>
                <w:rFonts w:ascii="Tahoma" w:hAnsi="Tahoma"/>
              </w:rPr>
              <w:tab/>
            </w:r>
            <w:r>
              <w:rPr>
                <w:rFonts w:ascii="Tahoma" w:hAnsi="Tahoma"/>
              </w:rPr>
              <w:tab/>
              <w:t>.34</w:t>
            </w:r>
          </w:p>
        </w:tc>
        <w:tc>
          <w:tcPr>
            <w:tcW w:w="3571" w:type="dxa"/>
            <w:tcBorders>
              <w:top w:val="single" w:sz="4" w:space="0" w:color="000000"/>
              <w:left w:val="single" w:sz="4" w:space="0" w:color="000000"/>
              <w:bottom w:val="single" w:sz="4" w:space="0" w:color="000000"/>
              <w:right w:val="single" w:sz="4" w:space="0" w:color="000000"/>
            </w:tcBorders>
          </w:tcPr>
          <w:p w:rsidR="00000000" w:rsidRDefault="00D643D5">
            <w:pPr>
              <w:pStyle w:val="BodyTextIndent2"/>
              <w:snapToGrid w:val="0"/>
              <w:spacing w:after="60"/>
              <w:rPr>
                <w:rFonts w:ascii="Tahoma" w:hAnsi="Tahoma"/>
              </w:rPr>
            </w:pPr>
            <w:r>
              <w:rPr>
                <w:rFonts w:ascii="Tahoma" w:hAnsi="Tahoma"/>
              </w:rPr>
              <w:t>111</w:t>
            </w:r>
          </w:p>
        </w:tc>
      </w:tr>
      <w:tr w:rsidR="00000000">
        <w:tc>
          <w:tcPr>
            <w:tcW w:w="4961" w:type="dxa"/>
            <w:tcBorders>
              <w:top w:val="single" w:sz="4" w:space="0" w:color="000000"/>
              <w:left w:val="single" w:sz="4" w:space="0" w:color="000000"/>
              <w:bottom w:val="single" w:sz="4" w:space="0" w:color="000000"/>
            </w:tcBorders>
          </w:tcPr>
          <w:p w:rsidR="00000000" w:rsidRDefault="00D643D5">
            <w:pPr>
              <w:pStyle w:val="BodyTextIndent2"/>
              <w:snapToGrid w:val="0"/>
              <w:spacing w:after="60"/>
              <w:rPr>
                <w:rFonts w:ascii="Tahoma" w:hAnsi="Tahoma"/>
              </w:rPr>
            </w:pPr>
            <w:r>
              <w:rPr>
                <w:rFonts w:ascii="Tahoma" w:hAnsi="Tahoma"/>
              </w:rPr>
              <w:t>Computer-assisted instruction</w:t>
            </w:r>
            <w:r>
              <w:rPr>
                <w:rFonts w:ascii="Tahoma" w:hAnsi="Tahoma"/>
              </w:rPr>
              <w:tab/>
              <w:t>.31</w:t>
            </w:r>
          </w:p>
        </w:tc>
        <w:tc>
          <w:tcPr>
            <w:tcW w:w="3571" w:type="dxa"/>
            <w:tcBorders>
              <w:top w:val="single" w:sz="4" w:space="0" w:color="000000"/>
              <w:left w:val="single" w:sz="4" w:space="0" w:color="000000"/>
              <w:bottom w:val="single" w:sz="4" w:space="0" w:color="000000"/>
              <w:right w:val="single" w:sz="4" w:space="0" w:color="000000"/>
            </w:tcBorders>
          </w:tcPr>
          <w:p w:rsidR="00000000" w:rsidRDefault="00D643D5">
            <w:pPr>
              <w:pStyle w:val="BodyTextIndent2"/>
              <w:snapToGrid w:val="0"/>
              <w:spacing w:after="60"/>
              <w:rPr>
                <w:rFonts w:ascii="Tahoma" w:hAnsi="Tahoma"/>
              </w:rPr>
            </w:pPr>
            <w:r>
              <w:rPr>
                <w:rFonts w:ascii="Tahoma" w:hAnsi="Tahoma"/>
              </w:rPr>
              <w:t>566</w:t>
            </w:r>
          </w:p>
        </w:tc>
      </w:tr>
      <w:tr w:rsidR="00000000">
        <w:tc>
          <w:tcPr>
            <w:tcW w:w="4961" w:type="dxa"/>
            <w:tcBorders>
              <w:top w:val="single" w:sz="4" w:space="0" w:color="000000"/>
              <w:left w:val="single" w:sz="4" w:space="0" w:color="000000"/>
              <w:bottom w:val="single" w:sz="4" w:space="0" w:color="000000"/>
            </w:tcBorders>
          </w:tcPr>
          <w:p w:rsidR="00000000" w:rsidRDefault="00D643D5">
            <w:pPr>
              <w:pStyle w:val="BodyTextIndent2"/>
              <w:snapToGrid w:val="0"/>
              <w:spacing w:after="60"/>
              <w:rPr>
                <w:rFonts w:ascii="Tahoma" w:hAnsi="Tahoma"/>
              </w:rPr>
            </w:pPr>
            <w:r>
              <w:rPr>
                <w:rFonts w:ascii="Tahoma" w:hAnsi="Tahoma"/>
              </w:rPr>
              <w:t>Instructional media</w:t>
            </w:r>
            <w:r>
              <w:rPr>
                <w:rFonts w:ascii="Tahoma" w:hAnsi="Tahoma"/>
              </w:rPr>
              <w:tab/>
            </w:r>
            <w:r>
              <w:rPr>
                <w:rFonts w:ascii="Tahoma" w:hAnsi="Tahoma"/>
              </w:rPr>
              <w:tab/>
            </w:r>
            <w:r>
              <w:rPr>
                <w:rFonts w:ascii="Tahoma" w:hAnsi="Tahoma"/>
              </w:rPr>
              <w:tab/>
              <w:t>.30</w:t>
            </w:r>
          </w:p>
        </w:tc>
        <w:tc>
          <w:tcPr>
            <w:tcW w:w="3571" w:type="dxa"/>
            <w:tcBorders>
              <w:top w:val="single" w:sz="4" w:space="0" w:color="000000"/>
              <w:left w:val="single" w:sz="4" w:space="0" w:color="000000"/>
              <w:bottom w:val="single" w:sz="4" w:space="0" w:color="000000"/>
              <w:right w:val="single" w:sz="4" w:space="0" w:color="000000"/>
            </w:tcBorders>
          </w:tcPr>
          <w:p w:rsidR="00000000" w:rsidRDefault="00D643D5">
            <w:pPr>
              <w:pStyle w:val="BodyTextIndent2"/>
              <w:snapToGrid w:val="0"/>
              <w:spacing w:after="60"/>
              <w:rPr>
                <w:rFonts w:ascii="Tahoma" w:hAnsi="Tahoma"/>
              </w:rPr>
            </w:pPr>
            <w:r>
              <w:rPr>
                <w:rFonts w:ascii="Tahoma" w:hAnsi="Tahoma"/>
              </w:rPr>
              <w:t>4421</w:t>
            </w:r>
          </w:p>
        </w:tc>
      </w:tr>
      <w:tr w:rsidR="00000000">
        <w:tc>
          <w:tcPr>
            <w:tcW w:w="4961" w:type="dxa"/>
            <w:tcBorders>
              <w:top w:val="single" w:sz="4" w:space="0" w:color="000000"/>
              <w:left w:val="single" w:sz="4" w:space="0" w:color="000000"/>
              <w:bottom w:val="single" w:sz="4" w:space="0" w:color="000000"/>
            </w:tcBorders>
          </w:tcPr>
          <w:p w:rsidR="00000000" w:rsidRDefault="00D643D5">
            <w:pPr>
              <w:pStyle w:val="BodyTextIndent2"/>
              <w:snapToGrid w:val="0"/>
              <w:spacing w:after="60"/>
              <w:rPr>
                <w:rFonts w:ascii="Tahoma" w:hAnsi="Tahoma"/>
              </w:rPr>
            </w:pPr>
            <w:r>
              <w:rPr>
                <w:rFonts w:ascii="Tahoma" w:hAnsi="Tahoma"/>
              </w:rPr>
              <w:t>Testing</w:t>
            </w:r>
            <w:r>
              <w:rPr>
                <w:rFonts w:ascii="Tahoma" w:hAnsi="Tahoma"/>
              </w:rPr>
              <w:tab/>
            </w:r>
            <w:r>
              <w:rPr>
                <w:rFonts w:ascii="Tahoma" w:hAnsi="Tahoma"/>
              </w:rPr>
              <w:tab/>
            </w:r>
            <w:r>
              <w:rPr>
                <w:rFonts w:ascii="Tahoma" w:hAnsi="Tahoma"/>
              </w:rPr>
              <w:tab/>
            </w:r>
            <w:r>
              <w:rPr>
                <w:rFonts w:ascii="Tahoma" w:hAnsi="Tahoma"/>
              </w:rPr>
              <w:tab/>
              <w:t>.30</w:t>
            </w:r>
          </w:p>
        </w:tc>
        <w:tc>
          <w:tcPr>
            <w:tcW w:w="3571" w:type="dxa"/>
            <w:tcBorders>
              <w:top w:val="single" w:sz="4" w:space="0" w:color="000000"/>
              <w:left w:val="single" w:sz="4" w:space="0" w:color="000000"/>
              <w:bottom w:val="single" w:sz="4" w:space="0" w:color="000000"/>
              <w:right w:val="single" w:sz="4" w:space="0" w:color="000000"/>
            </w:tcBorders>
          </w:tcPr>
          <w:p w:rsidR="00000000" w:rsidRDefault="00D643D5">
            <w:pPr>
              <w:pStyle w:val="BodyTextIndent2"/>
              <w:snapToGrid w:val="0"/>
              <w:spacing w:after="60"/>
              <w:rPr>
                <w:rFonts w:ascii="Tahoma" w:hAnsi="Tahoma"/>
              </w:rPr>
            </w:pPr>
            <w:r>
              <w:rPr>
                <w:rFonts w:ascii="Tahoma" w:hAnsi="Tahoma"/>
              </w:rPr>
              <w:t>1817</w:t>
            </w:r>
          </w:p>
        </w:tc>
      </w:tr>
      <w:tr w:rsidR="00000000">
        <w:tc>
          <w:tcPr>
            <w:tcW w:w="4961" w:type="dxa"/>
            <w:tcBorders>
              <w:top w:val="single" w:sz="4" w:space="0" w:color="000000"/>
              <w:left w:val="single" w:sz="4" w:space="0" w:color="000000"/>
              <w:bottom w:val="single" w:sz="4" w:space="0" w:color="000000"/>
            </w:tcBorders>
          </w:tcPr>
          <w:p w:rsidR="00000000" w:rsidRDefault="00D643D5">
            <w:pPr>
              <w:pStyle w:val="BodyTextIndent2"/>
              <w:snapToGrid w:val="0"/>
              <w:spacing w:after="60"/>
              <w:rPr>
                <w:rFonts w:ascii="Tahoma" w:hAnsi="Tahoma"/>
              </w:rPr>
            </w:pPr>
            <w:r>
              <w:rPr>
                <w:rFonts w:ascii="Tahoma" w:hAnsi="Tahoma"/>
              </w:rPr>
              <w:t>Programmed instruction</w:t>
            </w:r>
            <w:r>
              <w:rPr>
                <w:rFonts w:ascii="Tahoma" w:hAnsi="Tahoma"/>
              </w:rPr>
              <w:tab/>
            </w:r>
            <w:r>
              <w:rPr>
                <w:rFonts w:ascii="Tahoma" w:hAnsi="Tahoma"/>
              </w:rPr>
              <w:tab/>
              <w:t>.18</w:t>
            </w:r>
          </w:p>
        </w:tc>
        <w:tc>
          <w:tcPr>
            <w:tcW w:w="3571" w:type="dxa"/>
            <w:tcBorders>
              <w:top w:val="single" w:sz="4" w:space="0" w:color="000000"/>
              <w:left w:val="single" w:sz="4" w:space="0" w:color="000000"/>
              <w:bottom w:val="single" w:sz="4" w:space="0" w:color="000000"/>
              <w:right w:val="single" w:sz="4" w:space="0" w:color="000000"/>
            </w:tcBorders>
          </w:tcPr>
          <w:p w:rsidR="00000000" w:rsidRDefault="00D643D5">
            <w:pPr>
              <w:pStyle w:val="BodyTextIndent2"/>
              <w:snapToGrid w:val="0"/>
              <w:spacing w:after="60"/>
              <w:rPr>
                <w:rFonts w:ascii="Tahoma" w:hAnsi="Tahoma"/>
              </w:rPr>
            </w:pPr>
            <w:r>
              <w:rPr>
                <w:rFonts w:ascii="Tahoma" w:hAnsi="Tahoma"/>
              </w:rPr>
              <w:t>220</w:t>
            </w:r>
          </w:p>
        </w:tc>
      </w:tr>
      <w:tr w:rsidR="00000000">
        <w:tc>
          <w:tcPr>
            <w:tcW w:w="4961" w:type="dxa"/>
            <w:tcBorders>
              <w:top w:val="single" w:sz="4" w:space="0" w:color="000000"/>
              <w:left w:val="single" w:sz="4" w:space="0" w:color="000000"/>
              <w:bottom w:val="single" w:sz="4" w:space="0" w:color="000000"/>
            </w:tcBorders>
          </w:tcPr>
          <w:p w:rsidR="00000000" w:rsidRDefault="00D643D5">
            <w:pPr>
              <w:pStyle w:val="BodyTextIndent2"/>
              <w:snapToGrid w:val="0"/>
              <w:spacing w:after="60"/>
              <w:rPr>
                <w:rFonts w:ascii="Tahoma" w:hAnsi="Tahoma"/>
              </w:rPr>
            </w:pPr>
            <w:r>
              <w:rPr>
                <w:rFonts w:ascii="Tahoma" w:hAnsi="Tahoma"/>
              </w:rPr>
              <w:t>Audio-visual aids</w:t>
            </w:r>
            <w:r>
              <w:rPr>
                <w:rFonts w:ascii="Tahoma" w:hAnsi="Tahoma"/>
              </w:rPr>
              <w:tab/>
            </w:r>
            <w:r>
              <w:rPr>
                <w:rFonts w:ascii="Tahoma" w:hAnsi="Tahoma"/>
              </w:rPr>
              <w:tab/>
            </w:r>
            <w:r>
              <w:rPr>
                <w:rFonts w:ascii="Tahoma" w:hAnsi="Tahoma"/>
              </w:rPr>
              <w:tab/>
            </w:r>
            <w:r>
              <w:rPr>
                <w:rFonts w:ascii="Tahoma" w:hAnsi="Tahoma"/>
              </w:rPr>
              <w:t>.16</w:t>
            </w:r>
          </w:p>
        </w:tc>
        <w:tc>
          <w:tcPr>
            <w:tcW w:w="3571" w:type="dxa"/>
            <w:tcBorders>
              <w:top w:val="single" w:sz="4" w:space="0" w:color="000000"/>
              <w:left w:val="single" w:sz="4" w:space="0" w:color="000000"/>
              <w:bottom w:val="single" w:sz="4" w:space="0" w:color="000000"/>
              <w:right w:val="single" w:sz="4" w:space="0" w:color="000000"/>
            </w:tcBorders>
          </w:tcPr>
          <w:p w:rsidR="00000000" w:rsidRDefault="00D643D5">
            <w:pPr>
              <w:pStyle w:val="BodyTextIndent2"/>
              <w:snapToGrid w:val="0"/>
              <w:spacing w:after="60"/>
              <w:rPr>
                <w:rFonts w:ascii="Tahoma" w:hAnsi="Tahoma"/>
              </w:rPr>
            </w:pPr>
            <w:r>
              <w:rPr>
                <w:rFonts w:ascii="Tahoma" w:hAnsi="Tahoma"/>
              </w:rPr>
              <w:t>6060</w:t>
            </w:r>
          </w:p>
        </w:tc>
      </w:tr>
      <w:tr w:rsidR="00000000">
        <w:tc>
          <w:tcPr>
            <w:tcW w:w="4961" w:type="dxa"/>
            <w:tcBorders>
              <w:top w:val="single" w:sz="4" w:space="0" w:color="000000"/>
              <w:left w:val="single" w:sz="4" w:space="0" w:color="000000"/>
              <w:bottom w:val="single" w:sz="4" w:space="0" w:color="000000"/>
            </w:tcBorders>
          </w:tcPr>
          <w:p w:rsidR="00000000" w:rsidRDefault="00D643D5">
            <w:pPr>
              <w:pStyle w:val="BodyTextIndent2"/>
              <w:snapToGrid w:val="0"/>
              <w:spacing w:after="60"/>
              <w:rPr>
                <w:rFonts w:ascii="Tahoma" w:hAnsi="Tahoma"/>
              </w:rPr>
            </w:pPr>
            <w:r>
              <w:rPr>
                <w:rFonts w:ascii="Tahoma" w:hAnsi="Tahoma"/>
              </w:rPr>
              <w:t>Individualisation</w:t>
            </w:r>
            <w:r>
              <w:rPr>
                <w:rFonts w:ascii="Tahoma" w:hAnsi="Tahoma"/>
              </w:rPr>
              <w:tab/>
            </w:r>
            <w:r>
              <w:rPr>
                <w:rFonts w:ascii="Tahoma" w:hAnsi="Tahoma"/>
              </w:rPr>
              <w:tab/>
            </w:r>
            <w:r>
              <w:rPr>
                <w:rFonts w:ascii="Tahoma" w:hAnsi="Tahoma"/>
              </w:rPr>
              <w:tab/>
              <w:t>.14</w:t>
            </w:r>
          </w:p>
        </w:tc>
        <w:tc>
          <w:tcPr>
            <w:tcW w:w="3571" w:type="dxa"/>
            <w:tcBorders>
              <w:top w:val="single" w:sz="4" w:space="0" w:color="000000"/>
              <w:left w:val="single" w:sz="4" w:space="0" w:color="000000"/>
              <w:bottom w:val="single" w:sz="4" w:space="0" w:color="000000"/>
              <w:right w:val="single" w:sz="4" w:space="0" w:color="000000"/>
            </w:tcBorders>
          </w:tcPr>
          <w:p w:rsidR="00000000" w:rsidRDefault="00D643D5">
            <w:pPr>
              <w:pStyle w:val="BodyTextIndent2"/>
              <w:snapToGrid w:val="0"/>
              <w:spacing w:after="60"/>
              <w:rPr>
                <w:rFonts w:ascii="Tahoma" w:hAnsi="Tahoma"/>
              </w:rPr>
            </w:pPr>
            <w:r>
              <w:rPr>
                <w:rFonts w:ascii="Tahoma" w:hAnsi="Tahoma"/>
              </w:rPr>
              <w:t>630</w:t>
            </w:r>
          </w:p>
        </w:tc>
      </w:tr>
      <w:tr w:rsidR="00000000">
        <w:tc>
          <w:tcPr>
            <w:tcW w:w="4961" w:type="dxa"/>
            <w:tcBorders>
              <w:top w:val="single" w:sz="4" w:space="0" w:color="000000"/>
              <w:left w:val="single" w:sz="4" w:space="0" w:color="000000"/>
              <w:bottom w:val="single" w:sz="4" w:space="0" w:color="000000"/>
            </w:tcBorders>
          </w:tcPr>
          <w:p w:rsidR="00000000" w:rsidRDefault="00D643D5">
            <w:pPr>
              <w:pStyle w:val="BodyTextIndent2"/>
              <w:snapToGrid w:val="0"/>
              <w:spacing w:after="60"/>
              <w:rPr>
                <w:rFonts w:ascii="Tahoma" w:hAnsi="Tahoma"/>
              </w:rPr>
            </w:pPr>
            <w:r>
              <w:rPr>
                <w:rFonts w:ascii="Tahoma" w:hAnsi="Tahoma"/>
              </w:rPr>
              <w:t>Behavioural objectives</w:t>
            </w:r>
            <w:r>
              <w:rPr>
                <w:rFonts w:ascii="Tahoma" w:hAnsi="Tahoma"/>
              </w:rPr>
              <w:tab/>
            </w:r>
            <w:r>
              <w:rPr>
                <w:rFonts w:ascii="Tahoma" w:hAnsi="Tahoma"/>
              </w:rPr>
              <w:tab/>
              <w:t>.12</w:t>
            </w:r>
          </w:p>
        </w:tc>
        <w:tc>
          <w:tcPr>
            <w:tcW w:w="3571" w:type="dxa"/>
            <w:tcBorders>
              <w:top w:val="single" w:sz="4" w:space="0" w:color="000000"/>
              <w:left w:val="single" w:sz="4" w:space="0" w:color="000000"/>
              <w:bottom w:val="single" w:sz="4" w:space="0" w:color="000000"/>
              <w:right w:val="single" w:sz="4" w:space="0" w:color="000000"/>
            </w:tcBorders>
          </w:tcPr>
          <w:p w:rsidR="00000000" w:rsidRDefault="00D643D5">
            <w:pPr>
              <w:pStyle w:val="BodyTextIndent2"/>
              <w:snapToGrid w:val="0"/>
              <w:spacing w:after="60"/>
              <w:rPr>
                <w:rFonts w:ascii="Tahoma" w:hAnsi="Tahoma"/>
              </w:rPr>
            </w:pPr>
            <w:r>
              <w:rPr>
                <w:rFonts w:ascii="Tahoma" w:hAnsi="Tahoma"/>
              </w:rPr>
              <w:t>111</w:t>
            </w:r>
          </w:p>
        </w:tc>
      </w:tr>
      <w:tr w:rsidR="00000000">
        <w:tc>
          <w:tcPr>
            <w:tcW w:w="4961" w:type="dxa"/>
            <w:tcBorders>
              <w:top w:val="single" w:sz="4" w:space="0" w:color="000000"/>
              <w:left w:val="single" w:sz="4" w:space="0" w:color="000000"/>
              <w:bottom w:val="single" w:sz="4" w:space="0" w:color="000000"/>
            </w:tcBorders>
          </w:tcPr>
          <w:p w:rsidR="00000000" w:rsidRDefault="00D643D5">
            <w:pPr>
              <w:pStyle w:val="BodyTextIndent2"/>
              <w:snapToGrid w:val="0"/>
              <w:spacing w:after="60"/>
              <w:rPr>
                <w:rFonts w:ascii="Tahoma" w:hAnsi="Tahoma"/>
              </w:rPr>
            </w:pPr>
            <w:r>
              <w:rPr>
                <w:rFonts w:ascii="Tahoma" w:hAnsi="Tahoma"/>
              </w:rPr>
              <w:t>Team teaching</w:t>
            </w:r>
            <w:r>
              <w:rPr>
                <w:rFonts w:ascii="Tahoma" w:hAnsi="Tahoma"/>
              </w:rPr>
              <w:tab/>
            </w:r>
            <w:r>
              <w:rPr>
                <w:rFonts w:ascii="Tahoma" w:hAnsi="Tahoma"/>
              </w:rPr>
              <w:tab/>
            </w:r>
            <w:r>
              <w:rPr>
                <w:rFonts w:ascii="Tahoma" w:hAnsi="Tahoma"/>
              </w:rPr>
              <w:tab/>
              <w:t>.06</w:t>
            </w:r>
          </w:p>
        </w:tc>
        <w:tc>
          <w:tcPr>
            <w:tcW w:w="3571" w:type="dxa"/>
            <w:tcBorders>
              <w:top w:val="single" w:sz="4" w:space="0" w:color="000000"/>
              <w:left w:val="single" w:sz="4" w:space="0" w:color="000000"/>
              <w:bottom w:val="single" w:sz="4" w:space="0" w:color="000000"/>
              <w:right w:val="single" w:sz="4" w:space="0" w:color="000000"/>
            </w:tcBorders>
          </w:tcPr>
          <w:p w:rsidR="00000000" w:rsidRDefault="00D643D5">
            <w:pPr>
              <w:pStyle w:val="BodyTextIndent2"/>
              <w:snapToGrid w:val="0"/>
              <w:spacing w:after="60"/>
              <w:rPr>
                <w:rFonts w:ascii="Tahoma" w:hAnsi="Tahoma"/>
              </w:rPr>
            </w:pPr>
            <w:r>
              <w:rPr>
                <w:rFonts w:ascii="Tahoma" w:hAnsi="Tahoma"/>
              </w:rPr>
              <w:t>41</w:t>
            </w:r>
          </w:p>
        </w:tc>
      </w:tr>
    </w:tbl>
    <w:p w:rsidR="00000000" w:rsidRDefault="00D643D5">
      <w:pPr>
        <w:pageBreakBefore/>
      </w:pPr>
    </w:p>
    <w:tbl>
      <w:tblPr>
        <w:tblW w:w="0" w:type="auto"/>
        <w:tblInd w:w="-5" w:type="dxa"/>
        <w:tblLayout w:type="fixed"/>
        <w:tblLook w:val="0000" w:firstRow="0" w:lastRow="0" w:firstColumn="0" w:lastColumn="0" w:noHBand="0" w:noVBand="0"/>
      </w:tblPr>
      <w:tblGrid>
        <w:gridCol w:w="4961"/>
        <w:gridCol w:w="3571"/>
      </w:tblGrid>
      <w:tr w:rsidR="00000000">
        <w:tc>
          <w:tcPr>
            <w:tcW w:w="4961" w:type="dxa"/>
            <w:tcBorders>
              <w:top w:val="single" w:sz="4" w:space="0" w:color="000000"/>
              <w:left w:val="single" w:sz="4" w:space="0" w:color="000000"/>
              <w:bottom w:val="single" w:sz="4" w:space="0" w:color="000000"/>
            </w:tcBorders>
          </w:tcPr>
          <w:p w:rsidR="00000000" w:rsidRDefault="00D643D5">
            <w:pPr>
              <w:pStyle w:val="BodyTextIndent2"/>
              <w:snapToGrid w:val="0"/>
              <w:spacing w:after="60"/>
              <w:ind w:left="0"/>
              <w:rPr>
                <w:rFonts w:ascii="Tahoma" w:hAnsi="Tahoma"/>
                <w:b/>
                <w:sz w:val="28"/>
              </w:rPr>
            </w:pPr>
            <w:r>
              <w:rPr>
                <w:rFonts w:ascii="Tahoma" w:hAnsi="Tahoma"/>
                <w:b/>
                <w:sz w:val="28"/>
              </w:rPr>
              <w:t>Student influences</w:t>
            </w:r>
          </w:p>
        </w:tc>
        <w:tc>
          <w:tcPr>
            <w:tcW w:w="3571" w:type="dxa"/>
            <w:tcBorders>
              <w:top w:val="single" w:sz="4" w:space="0" w:color="000000"/>
              <w:left w:val="single" w:sz="4" w:space="0" w:color="000000"/>
              <w:bottom w:val="single" w:sz="4" w:space="0" w:color="000000"/>
              <w:right w:val="single" w:sz="4" w:space="0" w:color="000000"/>
            </w:tcBorders>
          </w:tcPr>
          <w:p w:rsidR="00000000" w:rsidRDefault="00D643D5">
            <w:pPr>
              <w:pStyle w:val="BodyTextIndent2"/>
              <w:snapToGrid w:val="0"/>
              <w:spacing w:after="60"/>
              <w:rPr>
                <w:rFonts w:ascii="Tahoma" w:hAnsi="Tahoma"/>
                <w:b/>
              </w:rPr>
            </w:pPr>
          </w:p>
        </w:tc>
      </w:tr>
      <w:tr w:rsidR="00000000">
        <w:tc>
          <w:tcPr>
            <w:tcW w:w="4961" w:type="dxa"/>
            <w:tcBorders>
              <w:top w:val="single" w:sz="4" w:space="0" w:color="000000"/>
              <w:left w:val="single" w:sz="4" w:space="0" w:color="000000"/>
              <w:bottom w:val="single" w:sz="4" w:space="0" w:color="000000"/>
            </w:tcBorders>
          </w:tcPr>
          <w:p w:rsidR="00000000" w:rsidRDefault="00D643D5">
            <w:pPr>
              <w:pStyle w:val="BodyTextIndent2"/>
              <w:snapToGrid w:val="0"/>
              <w:spacing w:after="60"/>
              <w:rPr>
                <w:rFonts w:ascii="Tahoma" w:hAnsi="Tahoma"/>
                <w:b/>
              </w:rPr>
            </w:pPr>
            <w:r>
              <w:rPr>
                <w:rFonts w:ascii="Tahoma" w:hAnsi="Tahoma"/>
                <w:b/>
              </w:rPr>
              <w:t xml:space="preserve">Students prior </w:t>
            </w:r>
          </w:p>
          <w:p w:rsidR="00000000" w:rsidRDefault="00D643D5">
            <w:pPr>
              <w:pStyle w:val="BodyTextIndent2"/>
              <w:spacing w:after="60"/>
              <w:rPr>
                <w:rFonts w:ascii="Tahoma" w:hAnsi="Tahoma"/>
                <w:b/>
              </w:rPr>
            </w:pPr>
            <w:r>
              <w:rPr>
                <w:rFonts w:ascii="Tahoma" w:hAnsi="Tahoma"/>
                <w:b/>
              </w:rPr>
              <w:t>cognitive ability</w:t>
            </w:r>
            <w:r>
              <w:rPr>
                <w:rFonts w:ascii="Tahoma" w:hAnsi="Tahoma"/>
                <w:b/>
              </w:rPr>
              <w:tab/>
              <w:t xml:space="preserve">                  1.04</w:t>
            </w:r>
          </w:p>
        </w:tc>
        <w:tc>
          <w:tcPr>
            <w:tcW w:w="3571" w:type="dxa"/>
            <w:tcBorders>
              <w:top w:val="single" w:sz="4" w:space="0" w:color="000000"/>
              <w:left w:val="single" w:sz="4" w:space="0" w:color="000000"/>
              <w:bottom w:val="single" w:sz="4" w:space="0" w:color="000000"/>
              <w:right w:val="single" w:sz="4" w:space="0" w:color="000000"/>
            </w:tcBorders>
          </w:tcPr>
          <w:p w:rsidR="00000000" w:rsidRDefault="00D643D5">
            <w:pPr>
              <w:pStyle w:val="BodyTextIndent2"/>
              <w:snapToGrid w:val="0"/>
              <w:spacing w:after="60"/>
              <w:rPr>
                <w:rFonts w:ascii="Tahoma" w:hAnsi="Tahoma"/>
              </w:rPr>
            </w:pPr>
          </w:p>
          <w:p w:rsidR="00000000" w:rsidRDefault="00D643D5">
            <w:pPr>
              <w:pStyle w:val="BodyTextIndent2"/>
              <w:spacing w:after="60"/>
              <w:rPr>
                <w:rFonts w:ascii="Tahoma" w:hAnsi="Tahoma"/>
              </w:rPr>
            </w:pPr>
            <w:r>
              <w:rPr>
                <w:rFonts w:ascii="Tahoma" w:hAnsi="Tahoma"/>
              </w:rPr>
              <w:t>896</w:t>
            </w:r>
          </w:p>
        </w:tc>
      </w:tr>
      <w:tr w:rsidR="00000000">
        <w:tc>
          <w:tcPr>
            <w:tcW w:w="4961" w:type="dxa"/>
            <w:tcBorders>
              <w:top w:val="single" w:sz="4" w:space="0" w:color="000000"/>
              <w:left w:val="single" w:sz="4" w:space="0" w:color="000000"/>
              <w:bottom w:val="single" w:sz="4" w:space="0" w:color="000000"/>
            </w:tcBorders>
          </w:tcPr>
          <w:p w:rsidR="00000000" w:rsidRDefault="00D643D5">
            <w:pPr>
              <w:pStyle w:val="BodyTextIndent2"/>
              <w:snapToGrid w:val="0"/>
              <w:spacing w:after="60"/>
              <w:rPr>
                <w:rFonts w:ascii="Tahoma" w:hAnsi="Tahoma"/>
                <w:b/>
              </w:rPr>
            </w:pPr>
            <w:r>
              <w:rPr>
                <w:rFonts w:ascii="Tahoma" w:hAnsi="Tahoma"/>
                <w:b/>
              </w:rPr>
              <w:t>Students disposition to learn</w:t>
            </w:r>
            <w:r>
              <w:rPr>
                <w:rFonts w:ascii="Tahoma" w:hAnsi="Tahoma"/>
                <w:b/>
              </w:rPr>
              <w:tab/>
              <w:t>.61</w:t>
            </w:r>
          </w:p>
        </w:tc>
        <w:tc>
          <w:tcPr>
            <w:tcW w:w="3571" w:type="dxa"/>
            <w:tcBorders>
              <w:top w:val="single" w:sz="4" w:space="0" w:color="000000"/>
              <w:left w:val="single" w:sz="4" w:space="0" w:color="000000"/>
              <w:bottom w:val="single" w:sz="4" w:space="0" w:color="000000"/>
              <w:right w:val="single" w:sz="4" w:space="0" w:color="000000"/>
            </w:tcBorders>
          </w:tcPr>
          <w:p w:rsidR="00000000" w:rsidRDefault="00D643D5">
            <w:pPr>
              <w:pStyle w:val="BodyTextIndent2"/>
              <w:snapToGrid w:val="0"/>
              <w:spacing w:after="60"/>
              <w:rPr>
                <w:rFonts w:ascii="Tahoma" w:hAnsi="Tahoma"/>
              </w:rPr>
            </w:pPr>
            <w:r>
              <w:rPr>
                <w:rFonts w:ascii="Tahoma" w:hAnsi="Tahoma"/>
              </w:rPr>
              <w:t>93</w:t>
            </w:r>
          </w:p>
        </w:tc>
      </w:tr>
      <w:tr w:rsidR="00000000">
        <w:tc>
          <w:tcPr>
            <w:tcW w:w="4961" w:type="dxa"/>
            <w:tcBorders>
              <w:top w:val="single" w:sz="4" w:space="0" w:color="000000"/>
              <w:left w:val="single" w:sz="4" w:space="0" w:color="000000"/>
              <w:bottom w:val="single" w:sz="4" w:space="0" w:color="000000"/>
            </w:tcBorders>
          </w:tcPr>
          <w:p w:rsidR="00000000" w:rsidRDefault="00D643D5">
            <w:pPr>
              <w:pStyle w:val="BodyTextIndent2"/>
              <w:snapToGrid w:val="0"/>
              <w:spacing w:after="60"/>
              <w:rPr>
                <w:rFonts w:ascii="Tahoma" w:hAnsi="Tahoma"/>
              </w:rPr>
            </w:pPr>
            <w:r>
              <w:rPr>
                <w:rFonts w:ascii="Tahoma" w:hAnsi="Tahoma"/>
              </w:rPr>
              <w:t>Affective attributes of students</w:t>
            </w:r>
            <w:r>
              <w:rPr>
                <w:rFonts w:ascii="Tahoma" w:hAnsi="Tahoma"/>
              </w:rPr>
              <w:tab/>
              <w:t xml:space="preserve"> .24</w:t>
            </w:r>
          </w:p>
        </w:tc>
        <w:tc>
          <w:tcPr>
            <w:tcW w:w="3571" w:type="dxa"/>
            <w:tcBorders>
              <w:top w:val="single" w:sz="4" w:space="0" w:color="000000"/>
              <w:left w:val="single" w:sz="4" w:space="0" w:color="000000"/>
              <w:bottom w:val="single" w:sz="4" w:space="0" w:color="000000"/>
              <w:right w:val="single" w:sz="4" w:space="0" w:color="000000"/>
            </w:tcBorders>
          </w:tcPr>
          <w:p w:rsidR="00000000" w:rsidRDefault="00D643D5">
            <w:pPr>
              <w:pStyle w:val="BodyTextIndent2"/>
              <w:snapToGrid w:val="0"/>
              <w:spacing w:after="60"/>
              <w:rPr>
                <w:rFonts w:ascii="Tahoma" w:hAnsi="Tahoma"/>
              </w:rPr>
            </w:pPr>
          </w:p>
        </w:tc>
      </w:tr>
      <w:tr w:rsidR="00000000">
        <w:tc>
          <w:tcPr>
            <w:tcW w:w="4961" w:type="dxa"/>
            <w:tcBorders>
              <w:top w:val="single" w:sz="4" w:space="0" w:color="000000"/>
              <w:left w:val="single" w:sz="4" w:space="0" w:color="000000"/>
              <w:bottom w:val="single" w:sz="4" w:space="0" w:color="000000"/>
            </w:tcBorders>
          </w:tcPr>
          <w:p w:rsidR="00000000" w:rsidRDefault="00D643D5">
            <w:pPr>
              <w:pStyle w:val="BodyTextIndent2"/>
              <w:snapToGrid w:val="0"/>
              <w:spacing w:after="60"/>
              <w:rPr>
                <w:rFonts w:ascii="Tahoma" w:hAnsi="Tahoma"/>
              </w:rPr>
            </w:pPr>
            <w:r>
              <w:rPr>
                <w:rFonts w:ascii="Tahoma" w:hAnsi="Tahoma"/>
              </w:rPr>
              <w:t>Physical attributes of students</w:t>
            </w:r>
            <w:r>
              <w:rPr>
                <w:rFonts w:ascii="Tahoma" w:hAnsi="Tahoma"/>
              </w:rPr>
              <w:tab/>
              <w:t xml:space="preserve"> .21</w:t>
            </w:r>
          </w:p>
        </w:tc>
        <w:tc>
          <w:tcPr>
            <w:tcW w:w="3571" w:type="dxa"/>
            <w:tcBorders>
              <w:top w:val="single" w:sz="4" w:space="0" w:color="000000"/>
              <w:left w:val="single" w:sz="4" w:space="0" w:color="000000"/>
              <w:bottom w:val="single" w:sz="4" w:space="0" w:color="000000"/>
              <w:right w:val="single" w:sz="4" w:space="0" w:color="000000"/>
            </w:tcBorders>
          </w:tcPr>
          <w:p w:rsidR="00000000" w:rsidRDefault="00D643D5">
            <w:pPr>
              <w:pStyle w:val="BodyTextIndent2"/>
              <w:snapToGrid w:val="0"/>
              <w:spacing w:after="60"/>
              <w:rPr>
                <w:rFonts w:ascii="Tahoma" w:hAnsi="Tahoma"/>
              </w:rPr>
            </w:pPr>
          </w:p>
        </w:tc>
      </w:tr>
      <w:tr w:rsidR="00000000">
        <w:tc>
          <w:tcPr>
            <w:tcW w:w="4961" w:type="dxa"/>
            <w:tcBorders>
              <w:top w:val="single" w:sz="4" w:space="0" w:color="000000"/>
              <w:left w:val="single" w:sz="4" w:space="0" w:color="000000"/>
              <w:bottom w:val="single" w:sz="4" w:space="0" w:color="000000"/>
            </w:tcBorders>
          </w:tcPr>
          <w:p w:rsidR="00000000" w:rsidRDefault="00D643D5">
            <w:pPr>
              <w:pStyle w:val="BodyTextIndent2"/>
              <w:snapToGrid w:val="0"/>
              <w:spacing w:after="60"/>
              <w:rPr>
                <w:rFonts w:ascii="Tahoma" w:hAnsi="Tahoma"/>
              </w:rPr>
            </w:pPr>
          </w:p>
        </w:tc>
        <w:tc>
          <w:tcPr>
            <w:tcW w:w="3571" w:type="dxa"/>
            <w:tcBorders>
              <w:top w:val="single" w:sz="4" w:space="0" w:color="000000"/>
              <w:left w:val="single" w:sz="4" w:space="0" w:color="000000"/>
              <w:bottom w:val="single" w:sz="4" w:space="0" w:color="000000"/>
              <w:right w:val="single" w:sz="4" w:space="0" w:color="000000"/>
            </w:tcBorders>
          </w:tcPr>
          <w:p w:rsidR="00000000" w:rsidRDefault="00D643D5">
            <w:pPr>
              <w:pStyle w:val="BodyTextIndent2"/>
              <w:snapToGrid w:val="0"/>
              <w:spacing w:after="60"/>
              <w:rPr>
                <w:rFonts w:ascii="Tahoma" w:hAnsi="Tahoma"/>
              </w:rPr>
            </w:pPr>
          </w:p>
        </w:tc>
      </w:tr>
      <w:tr w:rsidR="00000000">
        <w:tc>
          <w:tcPr>
            <w:tcW w:w="4961" w:type="dxa"/>
            <w:tcBorders>
              <w:top w:val="single" w:sz="4" w:space="0" w:color="000000"/>
              <w:left w:val="single" w:sz="4" w:space="0" w:color="000000"/>
              <w:bottom w:val="single" w:sz="4" w:space="0" w:color="000000"/>
            </w:tcBorders>
          </w:tcPr>
          <w:p w:rsidR="00000000" w:rsidRDefault="00D643D5">
            <w:pPr>
              <w:pStyle w:val="BodyTextIndent2"/>
              <w:snapToGrid w:val="0"/>
              <w:spacing w:after="60"/>
              <w:rPr>
                <w:rFonts w:ascii="Tahoma" w:hAnsi="Tahoma"/>
                <w:b/>
                <w:sz w:val="28"/>
              </w:rPr>
            </w:pPr>
            <w:r>
              <w:rPr>
                <w:rFonts w:ascii="Tahoma" w:hAnsi="Tahoma"/>
                <w:b/>
                <w:sz w:val="28"/>
              </w:rPr>
              <w:t>Home influences</w:t>
            </w:r>
          </w:p>
        </w:tc>
        <w:tc>
          <w:tcPr>
            <w:tcW w:w="3571" w:type="dxa"/>
            <w:tcBorders>
              <w:top w:val="single" w:sz="4" w:space="0" w:color="000000"/>
              <w:left w:val="single" w:sz="4" w:space="0" w:color="000000"/>
              <w:bottom w:val="single" w:sz="4" w:space="0" w:color="000000"/>
              <w:right w:val="single" w:sz="4" w:space="0" w:color="000000"/>
            </w:tcBorders>
          </w:tcPr>
          <w:p w:rsidR="00000000" w:rsidRDefault="00D643D5">
            <w:pPr>
              <w:pStyle w:val="BodyTextIndent2"/>
              <w:snapToGrid w:val="0"/>
              <w:spacing w:after="60"/>
              <w:rPr>
                <w:rFonts w:ascii="Tahoma" w:hAnsi="Tahoma"/>
                <w:b/>
              </w:rPr>
            </w:pPr>
          </w:p>
        </w:tc>
      </w:tr>
      <w:tr w:rsidR="00000000">
        <w:tc>
          <w:tcPr>
            <w:tcW w:w="4961" w:type="dxa"/>
            <w:tcBorders>
              <w:top w:val="single" w:sz="4" w:space="0" w:color="000000"/>
              <w:left w:val="single" w:sz="4" w:space="0" w:color="000000"/>
              <w:bottom w:val="single" w:sz="4" w:space="0" w:color="000000"/>
            </w:tcBorders>
          </w:tcPr>
          <w:p w:rsidR="00000000" w:rsidRDefault="00D643D5">
            <w:pPr>
              <w:pStyle w:val="BodyTextIndent2"/>
              <w:snapToGrid w:val="0"/>
              <w:spacing w:after="60"/>
              <w:rPr>
                <w:rFonts w:ascii="Tahoma" w:hAnsi="Tahoma"/>
                <w:b/>
              </w:rPr>
            </w:pPr>
            <w:r>
              <w:rPr>
                <w:rFonts w:ascii="Tahoma" w:hAnsi="Tahoma"/>
                <w:b/>
              </w:rPr>
              <w:t>Home factors</w:t>
            </w:r>
            <w:r>
              <w:rPr>
                <w:rFonts w:ascii="Tahoma" w:hAnsi="Tahoma"/>
                <w:b/>
              </w:rPr>
              <w:tab/>
            </w:r>
            <w:r>
              <w:rPr>
                <w:rFonts w:ascii="Tahoma" w:hAnsi="Tahoma"/>
                <w:b/>
              </w:rPr>
              <w:tab/>
            </w:r>
            <w:r>
              <w:rPr>
                <w:rFonts w:ascii="Tahoma" w:hAnsi="Tahoma"/>
                <w:b/>
              </w:rPr>
              <w:tab/>
              <w:t>.67</w:t>
            </w:r>
          </w:p>
        </w:tc>
        <w:tc>
          <w:tcPr>
            <w:tcW w:w="3571" w:type="dxa"/>
            <w:tcBorders>
              <w:top w:val="single" w:sz="4" w:space="0" w:color="000000"/>
              <w:left w:val="single" w:sz="4" w:space="0" w:color="000000"/>
              <w:bottom w:val="single" w:sz="4" w:space="0" w:color="000000"/>
              <w:right w:val="single" w:sz="4" w:space="0" w:color="000000"/>
            </w:tcBorders>
          </w:tcPr>
          <w:p w:rsidR="00000000" w:rsidRDefault="00D643D5">
            <w:pPr>
              <w:pStyle w:val="BodyTextIndent2"/>
              <w:snapToGrid w:val="0"/>
              <w:spacing w:after="60"/>
              <w:rPr>
                <w:rFonts w:ascii="Tahoma" w:hAnsi="Tahoma"/>
              </w:rPr>
            </w:pPr>
            <w:r>
              <w:rPr>
                <w:rFonts w:ascii="Tahoma" w:hAnsi="Tahoma"/>
              </w:rPr>
              <w:t>728</w:t>
            </w:r>
          </w:p>
        </w:tc>
      </w:tr>
      <w:tr w:rsidR="00000000">
        <w:tc>
          <w:tcPr>
            <w:tcW w:w="4961" w:type="dxa"/>
            <w:tcBorders>
              <w:top w:val="single" w:sz="4" w:space="0" w:color="000000"/>
              <w:left w:val="single" w:sz="4" w:space="0" w:color="000000"/>
              <w:bottom w:val="single" w:sz="4" w:space="0" w:color="000000"/>
            </w:tcBorders>
          </w:tcPr>
          <w:p w:rsidR="00000000" w:rsidRDefault="00D643D5">
            <w:pPr>
              <w:pStyle w:val="BodyTextIndent2"/>
              <w:snapToGrid w:val="0"/>
              <w:spacing w:after="60"/>
              <w:rPr>
                <w:rFonts w:ascii="Tahoma" w:hAnsi="Tahoma"/>
                <w:b/>
              </w:rPr>
            </w:pPr>
            <w:r>
              <w:rPr>
                <w:rFonts w:ascii="Tahoma" w:hAnsi="Tahoma"/>
                <w:b/>
              </w:rPr>
              <w:t>Parent involvement</w:t>
            </w:r>
            <w:r>
              <w:rPr>
                <w:rFonts w:ascii="Tahoma" w:hAnsi="Tahoma"/>
                <w:b/>
              </w:rPr>
              <w:tab/>
            </w:r>
            <w:r>
              <w:rPr>
                <w:rFonts w:ascii="Tahoma" w:hAnsi="Tahoma"/>
                <w:b/>
              </w:rPr>
              <w:tab/>
              <w:t>.46</w:t>
            </w:r>
          </w:p>
        </w:tc>
        <w:tc>
          <w:tcPr>
            <w:tcW w:w="3571" w:type="dxa"/>
            <w:tcBorders>
              <w:top w:val="single" w:sz="4" w:space="0" w:color="000000"/>
              <w:left w:val="single" w:sz="4" w:space="0" w:color="000000"/>
              <w:bottom w:val="single" w:sz="4" w:space="0" w:color="000000"/>
              <w:right w:val="single" w:sz="4" w:space="0" w:color="000000"/>
            </w:tcBorders>
          </w:tcPr>
          <w:p w:rsidR="00000000" w:rsidRDefault="00D643D5">
            <w:pPr>
              <w:pStyle w:val="BodyTextIndent2"/>
              <w:snapToGrid w:val="0"/>
              <w:spacing w:after="60"/>
              <w:rPr>
                <w:rFonts w:ascii="Tahoma" w:hAnsi="Tahoma"/>
              </w:rPr>
            </w:pPr>
            <w:r>
              <w:rPr>
                <w:rFonts w:ascii="Tahoma" w:hAnsi="Tahoma"/>
              </w:rPr>
              <w:t>339</w:t>
            </w:r>
          </w:p>
        </w:tc>
      </w:tr>
      <w:tr w:rsidR="00000000">
        <w:tc>
          <w:tcPr>
            <w:tcW w:w="4961" w:type="dxa"/>
            <w:tcBorders>
              <w:top w:val="single" w:sz="4" w:space="0" w:color="000000"/>
              <w:left w:val="single" w:sz="4" w:space="0" w:color="000000"/>
              <w:bottom w:val="single" w:sz="4" w:space="0" w:color="000000"/>
            </w:tcBorders>
          </w:tcPr>
          <w:p w:rsidR="00000000" w:rsidRDefault="00D643D5">
            <w:pPr>
              <w:pStyle w:val="BodyTextIndent2"/>
              <w:snapToGrid w:val="0"/>
              <w:spacing w:after="60"/>
              <w:rPr>
                <w:rFonts w:ascii="Tahoma" w:hAnsi="Tahoma"/>
              </w:rPr>
            </w:pPr>
          </w:p>
        </w:tc>
        <w:tc>
          <w:tcPr>
            <w:tcW w:w="3571" w:type="dxa"/>
            <w:tcBorders>
              <w:top w:val="single" w:sz="4" w:space="0" w:color="000000"/>
              <w:left w:val="single" w:sz="4" w:space="0" w:color="000000"/>
              <w:bottom w:val="single" w:sz="4" w:space="0" w:color="000000"/>
              <w:right w:val="single" w:sz="4" w:space="0" w:color="000000"/>
            </w:tcBorders>
          </w:tcPr>
          <w:p w:rsidR="00000000" w:rsidRDefault="00D643D5">
            <w:pPr>
              <w:pStyle w:val="BodyTextIndent2"/>
              <w:snapToGrid w:val="0"/>
              <w:spacing w:after="60"/>
              <w:rPr>
                <w:rFonts w:ascii="Tahoma" w:hAnsi="Tahoma"/>
              </w:rPr>
            </w:pPr>
          </w:p>
        </w:tc>
      </w:tr>
      <w:tr w:rsidR="00000000">
        <w:tc>
          <w:tcPr>
            <w:tcW w:w="4961" w:type="dxa"/>
            <w:tcBorders>
              <w:top w:val="single" w:sz="4" w:space="0" w:color="000000"/>
              <w:left w:val="single" w:sz="4" w:space="0" w:color="000000"/>
              <w:bottom w:val="single" w:sz="4" w:space="0" w:color="000000"/>
            </w:tcBorders>
          </w:tcPr>
          <w:p w:rsidR="00000000" w:rsidRDefault="00D643D5">
            <w:pPr>
              <w:pStyle w:val="BodyTextIndent2"/>
              <w:snapToGrid w:val="0"/>
              <w:spacing w:after="60"/>
              <w:rPr>
                <w:rFonts w:ascii="Tahoma" w:hAnsi="Tahoma"/>
                <w:b/>
                <w:sz w:val="28"/>
              </w:rPr>
            </w:pPr>
            <w:r>
              <w:rPr>
                <w:rFonts w:ascii="Tahoma" w:hAnsi="Tahoma"/>
                <w:b/>
                <w:sz w:val="28"/>
              </w:rPr>
              <w:t>Social influences</w:t>
            </w:r>
          </w:p>
        </w:tc>
        <w:tc>
          <w:tcPr>
            <w:tcW w:w="3571" w:type="dxa"/>
            <w:tcBorders>
              <w:top w:val="single" w:sz="4" w:space="0" w:color="000000"/>
              <w:left w:val="single" w:sz="4" w:space="0" w:color="000000"/>
              <w:bottom w:val="single" w:sz="4" w:space="0" w:color="000000"/>
              <w:right w:val="single" w:sz="4" w:space="0" w:color="000000"/>
            </w:tcBorders>
          </w:tcPr>
          <w:p w:rsidR="00000000" w:rsidRDefault="00D643D5">
            <w:pPr>
              <w:pStyle w:val="BodyTextIndent2"/>
              <w:snapToGrid w:val="0"/>
              <w:spacing w:after="60"/>
              <w:rPr>
                <w:rFonts w:ascii="Tahoma" w:hAnsi="Tahoma"/>
                <w:b/>
              </w:rPr>
            </w:pPr>
          </w:p>
        </w:tc>
      </w:tr>
      <w:tr w:rsidR="00000000">
        <w:tc>
          <w:tcPr>
            <w:tcW w:w="4961" w:type="dxa"/>
            <w:tcBorders>
              <w:top w:val="single" w:sz="4" w:space="0" w:color="000000"/>
              <w:left w:val="single" w:sz="4" w:space="0" w:color="000000"/>
              <w:bottom w:val="single" w:sz="4" w:space="0" w:color="000000"/>
            </w:tcBorders>
          </w:tcPr>
          <w:p w:rsidR="00000000" w:rsidRDefault="00D643D5">
            <w:pPr>
              <w:pStyle w:val="BodyTextIndent2"/>
              <w:snapToGrid w:val="0"/>
              <w:spacing w:after="60"/>
              <w:rPr>
                <w:rFonts w:ascii="Tahoma" w:hAnsi="Tahoma"/>
              </w:rPr>
            </w:pPr>
            <w:r>
              <w:rPr>
                <w:rFonts w:ascii="Tahoma" w:hAnsi="Tahoma"/>
              </w:rPr>
              <w:t>Peer</w:t>
            </w:r>
            <w:r>
              <w:rPr>
                <w:rFonts w:ascii="Tahoma" w:hAnsi="Tahoma"/>
              </w:rPr>
              <w:tab/>
            </w:r>
            <w:r>
              <w:rPr>
                <w:rFonts w:ascii="Tahoma" w:hAnsi="Tahoma"/>
              </w:rPr>
              <w:tab/>
            </w:r>
            <w:r>
              <w:rPr>
                <w:rFonts w:ascii="Tahoma" w:hAnsi="Tahoma"/>
              </w:rPr>
              <w:tab/>
            </w:r>
            <w:r>
              <w:rPr>
                <w:rFonts w:ascii="Tahoma" w:hAnsi="Tahoma"/>
              </w:rPr>
              <w:tab/>
            </w:r>
            <w:r>
              <w:rPr>
                <w:rFonts w:ascii="Tahoma" w:hAnsi="Tahoma"/>
              </w:rPr>
              <w:tab/>
              <w:t>.38</w:t>
            </w:r>
          </w:p>
        </w:tc>
        <w:tc>
          <w:tcPr>
            <w:tcW w:w="3571" w:type="dxa"/>
            <w:tcBorders>
              <w:top w:val="single" w:sz="4" w:space="0" w:color="000000"/>
              <w:left w:val="single" w:sz="4" w:space="0" w:color="000000"/>
              <w:bottom w:val="single" w:sz="4" w:space="0" w:color="000000"/>
              <w:right w:val="single" w:sz="4" w:space="0" w:color="000000"/>
            </w:tcBorders>
          </w:tcPr>
          <w:p w:rsidR="00000000" w:rsidRDefault="00D643D5">
            <w:pPr>
              <w:pStyle w:val="BodyTextIndent2"/>
              <w:snapToGrid w:val="0"/>
              <w:spacing w:after="60"/>
              <w:rPr>
                <w:rFonts w:ascii="Tahoma" w:hAnsi="Tahoma"/>
              </w:rPr>
            </w:pPr>
          </w:p>
        </w:tc>
      </w:tr>
      <w:tr w:rsidR="00000000">
        <w:tc>
          <w:tcPr>
            <w:tcW w:w="4961" w:type="dxa"/>
            <w:tcBorders>
              <w:top w:val="single" w:sz="4" w:space="0" w:color="000000"/>
              <w:left w:val="single" w:sz="4" w:space="0" w:color="000000"/>
              <w:bottom w:val="single" w:sz="4" w:space="0" w:color="000000"/>
            </w:tcBorders>
          </w:tcPr>
          <w:p w:rsidR="00000000" w:rsidRDefault="00D643D5">
            <w:pPr>
              <w:pStyle w:val="BodyTextIndent2"/>
              <w:snapToGrid w:val="0"/>
              <w:spacing w:after="60"/>
              <w:rPr>
                <w:rFonts w:ascii="Tahoma" w:hAnsi="Tahoma"/>
              </w:rPr>
            </w:pPr>
            <w:r>
              <w:rPr>
                <w:rFonts w:ascii="Tahoma" w:hAnsi="Tahoma"/>
              </w:rPr>
              <w:t>Television</w:t>
            </w:r>
            <w:r>
              <w:rPr>
                <w:rFonts w:ascii="Tahoma" w:hAnsi="Tahoma"/>
              </w:rPr>
              <w:tab/>
            </w:r>
            <w:r>
              <w:rPr>
                <w:rFonts w:ascii="Tahoma" w:hAnsi="Tahoma"/>
              </w:rPr>
              <w:tab/>
            </w:r>
            <w:r>
              <w:rPr>
                <w:rFonts w:ascii="Tahoma" w:hAnsi="Tahoma"/>
              </w:rPr>
              <w:tab/>
            </w:r>
            <w:r>
              <w:rPr>
                <w:rFonts w:ascii="Tahoma" w:hAnsi="Tahoma"/>
              </w:rPr>
              <w:tab/>
              <w:t>-.12</w:t>
            </w:r>
          </w:p>
        </w:tc>
        <w:tc>
          <w:tcPr>
            <w:tcW w:w="3571" w:type="dxa"/>
            <w:tcBorders>
              <w:top w:val="single" w:sz="4" w:space="0" w:color="000000"/>
              <w:left w:val="single" w:sz="4" w:space="0" w:color="000000"/>
              <w:bottom w:val="single" w:sz="4" w:space="0" w:color="000000"/>
              <w:right w:val="single" w:sz="4" w:space="0" w:color="000000"/>
            </w:tcBorders>
          </w:tcPr>
          <w:p w:rsidR="00000000" w:rsidRDefault="00D643D5">
            <w:pPr>
              <w:pStyle w:val="BodyTextIndent2"/>
              <w:snapToGrid w:val="0"/>
              <w:spacing w:after="60"/>
              <w:rPr>
                <w:rFonts w:ascii="Tahoma" w:hAnsi="Tahoma"/>
              </w:rPr>
            </w:pPr>
          </w:p>
        </w:tc>
      </w:tr>
      <w:tr w:rsidR="00000000">
        <w:tc>
          <w:tcPr>
            <w:tcW w:w="4961" w:type="dxa"/>
            <w:tcBorders>
              <w:top w:val="single" w:sz="4" w:space="0" w:color="000000"/>
              <w:left w:val="single" w:sz="4" w:space="0" w:color="000000"/>
              <w:bottom w:val="single" w:sz="4" w:space="0" w:color="000000"/>
            </w:tcBorders>
          </w:tcPr>
          <w:p w:rsidR="00000000" w:rsidRDefault="00D643D5">
            <w:pPr>
              <w:pStyle w:val="BodyTextIndent2"/>
              <w:snapToGrid w:val="0"/>
              <w:spacing w:after="60"/>
              <w:rPr>
                <w:rFonts w:ascii="Tahoma" w:hAnsi="Tahoma"/>
              </w:rPr>
            </w:pPr>
          </w:p>
        </w:tc>
        <w:tc>
          <w:tcPr>
            <w:tcW w:w="3571" w:type="dxa"/>
            <w:tcBorders>
              <w:top w:val="single" w:sz="4" w:space="0" w:color="000000"/>
              <w:left w:val="single" w:sz="4" w:space="0" w:color="000000"/>
              <w:bottom w:val="single" w:sz="4" w:space="0" w:color="000000"/>
              <w:right w:val="single" w:sz="4" w:space="0" w:color="000000"/>
            </w:tcBorders>
          </w:tcPr>
          <w:p w:rsidR="00000000" w:rsidRDefault="00D643D5">
            <w:pPr>
              <w:pStyle w:val="BodyTextIndent2"/>
              <w:snapToGrid w:val="0"/>
              <w:spacing w:after="60"/>
              <w:rPr>
                <w:rFonts w:ascii="Tahoma" w:hAnsi="Tahoma"/>
              </w:rPr>
            </w:pPr>
          </w:p>
        </w:tc>
      </w:tr>
      <w:tr w:rsidR="00000000">
        <w:tc>
          <w:tcPr>
            <w:tcW w:w="4961" w:type="dxa"/>
            <w:tcBorders>
              <w:top w:val="single" w:sz="4" w:space="0" w:color="000000"/>
              <w:left w:val="single" w:sz="4" w:space="0" w:color="000000"/>
              <w:bottom w:val="single" w:sz="4" w:space="0" w:color="000000"/>
            </w:tcBorders>
          </w:tcPr>
          <w:p w:rsidR="00000000" w:rsidRDefault="00D643D5">
            <w:pPr>
              <w:pStyle w:val="BodyTextIndent2"/>
              <w:snapToGrid w:val="0"/>
              <w:spacing w:after="60"/>
              <w:rPr>
                <w:rFonts w:ascii="Tahoma" w:hAnsi="Tahoma"/>
                <w:b/>
                <w:sz w:val="28"/>
              </w:rPr>
            </w:pPr>
            <w:r>
              <w:rPr>
                <w:rFonts w:ascii="Tahoma" w:hAnsi="Tahoma"/>
                <w:b/>
                <w:sz w:val="28"/>
              </w:rPr>
              <w:t>School Policy Influences</w:t>
            </w:r>
          </w:p>
        </w:tc>
        <w:tc>
          <w:tcPr>
            <w:tcW w:w="3571" w:type="dxa"/>
            <w:tcBorders>
              <w:top w:val="single" w:sz="4" w:space="0" w:color="000000"/>
              <w:left w:val="single" w:sz="4" w:space="0" w:color="000000"/>
              <w:bottom w:val="single" w:sz="4" w:space="0" w:color="000000"/>
              <w:right w:val="single" w:sz="4" w:space="0" w:color="000000"/>
            </w:tcBorders>
          </w:tcPr>
          <w:p w:rsidR="00000000" w:rsidRDefault="00D643D5">
            <w:pPr>
              <w:pStyle w:val="BodyTextIndent2"/>
              <w:snapToGrid w:val="0"/>
              <w:spacing w:after="60"/>
              <w:rPr>
                <w:rFonts w:ascii="Tahoma" w:hAnsi="Tahoma"/>
                <w:b/>
              </w:rPr>
            </w:pPr>
          </w:p>
        </w:tc>
      </w:tr>
      <w:tr w:rsidR="00000000">
        <w:tc>
          <w:tcPr>
            <w:tcW w:w="4961" w:type="dxa"/>
            <w:tcBorders>
              <w:top w:val="single" w:sz="4" w:space="0" w:color="000000"/>
              <w:left w:val="single" w:sz="4" w:space="0" w:color="000000"/>
              <w:bottom w:val="single" w:sz="4" w:space="0" w:color="000000"/>
            </w:tcBorders>
          </w:tcPr>
          <w:p w:rsidR="00000000" w:rsidRDefault="00D643D5">
            <w:pPr>
              <w:pStyle w:val="BodyTextIndent2"/>
              <w:snapToGrid w:val="0"/>
              <w:spacing w:after="60"/>
              <w:rPr>
                <w:rFonts w:ascii="Tahoma" w:hAnsi="Tahoma"/>
                <w:b/>
              </w:rPr>
            </w:pPr>
            <w:r>
              <w:rPr>
                <w:rFonts w:ascii="Tahoma" w:hAnsi="Tahoma"/>
                <w:b/>
              </w:rPr>
              <w:t>Teacher in service education     .49</w:t>
            </w:r>
          </w:p>
        </w:tc>
        <w:tc>
          <w:tcPr>
            <w:tcW w:w="3571" w:type="dxa"/>
            <w:tcBorders>
              <w:top w:val="single" w:sz="4" w:space="0" w:color="000000"/>
              <w:left w:val="single" w:sz="4" w:space="0" w:color="000000"/>
              <w:bottom w:val="single" w:sz="4" w:space="0" w:color="000000"/>
              <w:right w:val="single" w:sz="4" w:space="0" w:color="000000"/>
            </w:tcBorders>
          </w:tcPr>
          <w:p w:rsidR="00000000" w:rsidRDefault="00D643D5">
            <w:pPr>
              <w:pStyle w:val="BodyTextIndent2"/>
              <w:snapToGrid w:val="0"/>
              <w:spacing w:after="60"/>
              <w:rPr>
                <w:rFonts w:ascii="Tahoma" w:hAnsi="Tahoma"/>
              </w:rPr>
            </w:pPr>
            <w:r>
              <w:rPr>
                <w:rFonts w:ascii="Tahoma" w:hAnsi="Tahoma"/>
              </w:rPr>
              <w:t>3912</w:t>
            </w:r>
          </w:p>
        </w:tc>
      </w:tr>
      <w:tr w:rsidR="00000000">
        <w:tc>
          <w:tcPr>
            <w:tcW w:w="4961" w:type="dxa"/>
            <w:tcBorders>
              <w:top w:val="single" w:sz="4" w:space="0" w:color="000000"/>
              <w:left w:val="single" w:sz="4" w:space="0" w:color="000000"/>
              <w:bottom w:val="single" w:sz="4" w:space="0" w:color="000000"/>
            </w:tcBorders>
          </w:tcPr>
          <w:p w:rsidR="00000000" w:rsidRDefault="00D643D5">
            <w:pPr>
              <w:pStyle w:val="BodyTextIndent2"/>
              <w:snapToGrid w:val="0"/>
              <w:spacing w:after="60"/>
              <w:rPr>
                <w:rFonts w:ascii="Tahoma" w:hAnsi="Tahoma"/>
              </w:rPr>
            </w:pPr>
            <w:r>
              <w:rPr>
                <w:rFonts w:ascii="Tahoma" w:hAnsi="Tahoma"/>
              </w:rPr>
              <w:t>Aims &amp; p</w:t>
            </w:r>
            <w:r>
              <w:rPr>
                <w:rFonts w:ascii="Tahoma" w:hAnsi="Tahoma"/>
              </w:rPr>
              <w:t>olicy of the school</w:t>
            </w:r>
            <w:r>
              <w:rPr>
                <w:rFonts w:ascii="Tahoma" w:hAnsi="Tahoma"/>
              </w:rPr>
              <w:tab/>
            </w:r>
            <w:r>
              <w:rPr>
                <w:rFonts w:ascii="Tahoma" w:hAnsi="Tahoma"/>
              </w:rPr>
              <w:tab/>
              <w:t>.24</w:t>
            </w:r>
          </w:p>
        </w:tc>
        <w:tc>
          <w:tcPr>
            <w:tcW w:w="3571" w:type="dxa"/>
            <w:tcBorders>
              <w:top w:val="single" w:sz="4" w:space="0" w:color="000000"/>
              <w:left w:val="single" w:sz="4" w:space="0" w:color="000000"/>
              <w:bottom w:val="single" w:sz="4" w:space="0" w:color="000000"/>
              <w:right w:val="single" w:sz="4" w:space="0" w:color="000000"/>
            </w:tcBorders>
          </w:tcPr>
          <w:p w:rsidR="00000000" w:rsidRDefault="00D643D5">
            <w:pPr>
              <w:pStyle w:val="BodyTextIndent2"/>
              <w:snapToGrid w:val="0"/>
              <w:spacing w:after="60"/>
              <w:rPr>
                <w:rFonts w:ascii="Tahoma" w:hAnsi="Tahoma"/>
              </w:rPr>
            </w:pPr>
          </w:p>
        </w:tc>
      </w:tr>
      <w:tr w:rsidR="00000000">
        <w:tc>
          <w:tcPr>
            <w:tcW w:w="4961" w:type="dxa"/>
            <w:tcBorders>
              <w:top w:val="single" w:sz="4" w:space="0" w:color="000000"/>
              <w:left w:val="single" w:sz="4" w:space="0" w:color="000000"/>
              <w:bottom w:val="single" w:sz="4" w:space="0" w:color="000000"/>
            </w:tcBorders>
          </w:tcPr>
          <w:p w:rsidR="00000000" w:rsidRDefault="00D643D5">
            <w:pPr>
              <w:pStyle w:val="BodyTextIndent2"/>
              <w:snapToGrid w:val="0"/>
              <w:spacing w:after="60"/>
              <w:rPr>
                <w:rFonts w:ascii="Tahoma" w:hAnsi="Tahoma"/>
              </w:rPr>
            </w:pPr>
            <w:r>
              <w:rPr>
                <w:rFonts w:ascii="Tahoma" w:hAnsi="Tahoma"/>
              </w:rPr>
              <w:t>Ability grouping</w:t>
            </w:r>
            <w:r>
              <w:rPr>
                <w:rFonts w:ascii="Tahoma" w:hAnsi="Tahoma"/>
              </w:rPr>
              <w:tab/>
            </w:r>
            <w:r>
              <w:rPr>
                <w:rFonts w:ascii="Tahoma" w:hAnsi="Tahoma"/>
              </w:rPr>
              <w:tab/>
            </w:r>
            <w:r>
              <w:rPr>
                <w:rFonts w:ascii="Tahoma" w:hAnsi="Tahoma"/>
              </w:rPr>
              <w:tab/>
              <w:t>.18</w:t>
            </w:r>
          </w:p>
        </w:tc>
        <w:tc>
          <w:tcPr>
            <w:tcW w:w="3571" w:type="dxa"/>
            <w:tcBorders>
              <w:top w:val="single" w:sz="4" w:space="0" w:color="000000"/>
              <w:left w:val="single" w:sz="4" w:space="0" w:color="000000"/>
              <w:bottom w:val="single" w:sz="4" w:space="0" w:color="000000"/>
              <w:right w:val="single" w:sz="4" w:space="0" w:color="000000"/>
            </w:tcBorders>
          </w:tcPr>
          <w:p w:rsidR="00000000" w:rsidRDefault="00D643D5">
            <w:pPr>
              <w:pStyle w:val="BodyTextIndent2"/>
              <w:snapToGrid w:val="0"/>
              <w:spacing w:after="60"/>
              <w:rPr>
                <w:rFonts w:ascii="Tahoma" w:hAnsi="Tahoma"/>
              </w:rPr>
            </w:pPr>
          </w:p>
        </w:tc>
      </w:tr>
      <w:tr w:rsidR="00000000">
        <w:tc>
          <w:tcPr>
            <w:tcW w:w="4961" w:type="dxa"/>
            <w:tcBorders>
              <w:top w:val="single" w:sz="4" w:space="0" w:color="000000"/>
              <w:left w:val="single" w:sz="4" w:space="0" w:color="000000"/>
              <w:bottom w:val="single" w:sz="4" w:space="0" w:color="000000"/>
            </w:tcBorders>
          </w:tcPr>
          <w:p w:rsidR="00000000" w:rsidRDefault="00D643D5">
            <w:pPr>
              <w:pStyle w:val="BodyTextIndent2"/>
              <w:snapToGrid w:val="0"/>
              <w:spacing w:after="60"/>
              <w:rPr>
                <w:rFonts w:ascii="Tahoma" w:hAnsi="Tahoma"/>
              </w:rPr>
            </w:pPr>
            <w:r>
              <w:rPr>
                <w:rFonts w:ascii="Tahoma" w:hAnsi="Tahoma"/>
              </w:rPr>
              <w:t>Finances/money</w:t>
            </w:r>
            <w:r>
              <w:rPr>
                <w:rFonts w:ascii="Tahoma" w:hAnsi="Tahoma"/>
              </w:rPr>
              <w:tab/>
            </w:r>
            <w:r>
              <w:rPr>
                <w:rFonts w:ascii="Tahoma" w:hAnsi="Tahoma"/>
              </w:rPr>
              <w:tab/>
            </w:r>
            <w:r>
              <w:rPr>
                <w:rFonts w:ascii="Tahoma" w:hAnsi="Tahoma"/>
              </w:rPr>
              <w:tab/>
              <w:t>.12</w:t>
            </w:r>
          </w:p>
        </w:tc>
        <w:tc>
          <w:tcPr>
            <w:tcW w:w="3571" w:type="dxa"/>
            <w:tcBorders>
              <w:top w:val="single" w:sz="4" w:space="0" w:color="000000"/>
              <w:left w:val="single" w:sz="4" w:space="0" w:color="000000"/>
              <w:bottom w:val="single" w:sz="4" w:space="0" w:color="000000"/>
              <w:right w:val="single" w:sz="4" w:space="0" w:color="000000"/>
            </w:tcBorders>
          </w:tcPr>
          <w:p w:rsidR="00000000" w:rsidRDefault="00D643D5">
            <w:pPr>
              <w:pStyle w:val="BodyTextIndent2"/>
              <w:snapToGrid w:val="0"/>
              <w:spacing w:after="60"/>
              <w:rPr>
                <w:rFonts w:ascii="Tahoma" w:hAnsi="Tahoma"/>
              </w:rPr>
            </w:pPr>
          </w:p>
        </w:tc>
      </w:tr>
      <w:tr w:rsidR="00000000">
        <w:tc>
          <w:tcPr>
            <w:tcW w:w="4961" w:type="dxa"/>
            <w:tcBorders>
              <w:top w:val="single" w:sz="4" w:space="0" w:color="000000"/>
              <w:left w:val="single" w:sz="4" w:space="0" w:color="000000"/>
              <w:bottom w:val="single" w:sz="4" w:space="0" w:color="000000"/>
            </w:tcBorders>
          </w:tcPr>
          <w:p w:rsidR="00000000" w:rsidRDefault="00D643D5">
            <w:pPr>
              <w:pStyle w:val="BodyTextIndent2"/>
              <w:snapToGrid w:val="0"/>
              <w:spacing w:after="60"/>
              <w:rPr>
                <w:rFonts w:ascii="Tahoma" w:hAnsi="Tahoma"/>
              </w:rPr>
            </w:pPr>
            <w:r>
              <w:rPr>
                <w:rFonts w:ascii="Tahoma" w:hAnsi="Tahoma"/>
              </w:rPr>
              <w:t>Physical attributes of the school</w:t>
            </w:r>
            <w:r>
              <w:rPr>
                <w:rFonts w:ascii="Tahoma" w:hAnsi="Tahoma"/>
              </w:rPr>
              <w:tab/>
              <w:t>-.05</w:t>
            </w:r>
          </w:p>
        </w:tc>
        <w:tc>
          <w:tcPr>
            <w:tcW w:w="3571" w:type="dxa"/>
            <w:tcBorders>
              <w:top w:val="single" w:sz="4" w:space="0" w:color="000000"/>
              <w:left w:val="single" w:sz="4" w:space="0" w:color="000000"/>
              <w:bottom w:val="single" w:sz="4" w:space="0" w:color="000000"/>
              <w:right w:val="single" w:sz="4" w:space="0" w:color="000000"/>
            </w:tcBorders>
          </w:tcPr>
          <w:p w:rsidR="00000000" w:rsidRDefault="00D643D5">
            <w:pPr>
              <w:pStyle w:val="BodyTextIndent2"/>
              <w:snapToGrid w:val="0"/>
              <w:spacing w:after="60"/>
              <w:rPr>
                <w:rFonts w:ascii="Tahoma" w:hAnsi="Tahoma"/>
              </w:rPr>
            </w:pPr>
          </w:p>
        </w:tc>
      </w:tr>
      <w:tr w:rsidR="00000000">
        <w:tc>
          <w:tcPr>
            <w:tcW w:w="4961" w:type="dxa"/>
            <w:tcBorders>
              <w:top w:val="single" w:sz="4" w:space="0" w:color="000000"/>
              <w:left w:val="single" w:sz="4" w:space="0" w:color="000000"/>
              <w:bottom w:val="single" w:sz="4" w:space="0" w:color="000000"/>
            </w:tcBorders>
          </w:tcPr>
          <w:p w:rsidR="00000000" w:rsidRDefault="00D643D5">
            <w:pPr>
              <w:pStyle w:val="BodyTextIndent2"/>
              <w:snapToGrid w:val="0"/>
              <w:spacing w:after="60"/>
              <w:rPr>
                <w:rFonts w:ascii="Tahoma" w:hAnsi="Tahoma"/>
              </w:rPr>
            </w:pPr>
            <w:r>
              <w:rPr>
                <w:rFonts w:ascii="Tahoma" w:hAnsi="Tahoma"/>
              </w:rPr>
              <w:t>Keeping students back a year</w:t>
            </w:r>
            <w:r>
              <w:rPr>
                <w:rFonts w:ascii="Tahoma" w:hAnsi="Tahoma"/>
              </w:rPr>
              <w:tab/>
              <w:t>-.15</w:t>
            </w:r>
          </w:p>
        </w:tc>
        <w:tc>
          <w:tcPr>
            <w:tcW w:w="3571" w:type="dxa"/>
            <w:tcBorders>
              <w:top w:val="single" w:sz="4" w:space="0" w:color="000000"/>
              <w:left w:val="single" w:sz="4" w:space="0" w:color="000000"/>
              <w:bottom w:val="single" w:sz="4" w:space="0" w:color="000000"/>
              <w:right w:val="single" w:sz="4" w:space="0" w:color="000000"/>
            </w:tcBorders>
          </w:tcPr>
          <w:p w:rsidR="00000000" w:rsidRDefault="00D643D5">
            <w:pPr>
              <w:pStyle w:val="BodyTextIndent2"/>
              <w:snapToGrid w:val="0"/>
              <w:spacing w:after="60"/>
              <w:rPr>
                <w:rFonts w:ascii="Tahoma" w:hAnsi="Tahoma"/>
              </w:rPr>
            </w:pPr>
          </w:p>
        </w:tc>
      </w:tr>
    </w:tbl>
    <w:p w:rsidR="00000000" w:rsidRDefault="00D643D5">
      <w:pPr>
        <w:pStyle w:val="BodyTextIndent2"/>
        <w:spacing w:after="60" w:line="180" w:lineRule="exact"/>
        <w:ind w:left="864" w:right="1296" w:hanging="864"/>
      </w:pPr>
    </w:p>
    <w:p w:rsidR="00000000" w:rsidRDefault="00D643D5">
      <w:pPr>
        <w:pStyle w:val="BodyTextIndent2"/>
        <w:spacing w:after="60"/>
        <w:ind w:left="862" w:right="1298" w:hanging="862"/>
        <w:rPr>
          <w:b/>
          <w:u w:val="single"/>
        </w:rPr>
      </w:pPr>
    </w:p>
    <w:p w:rsidR="00000000" w:rsidRDefault="00D643D5">
      <w:pPr>
        <w:pStyle w:val="BodyTextIndent2"/>
        <w:spacing w:after="60"/>
        <w:ind w:right="1298"/>
        <w:rPr>
          <w:rFonts w:ascii="Tahoma" w:hAnsi="Tahoma"/>
        </w:rPr>
      </w:pPr>
      <w:r>
        <w:rPr>
          <w:rFonts w:ascii="Tahoma" w:hAnsi="Tahoma"/>
          <w:b/>
        </w:rPr>
        <w:t xml:space="preserve">‘Direct instruction’ </w:t>
      </w:r>
      <w:r>
        <w:rPr>
          <w:rFonts w:ascii="Tahoma" w:hAnsi="Tahoma"/>
        </w:rPr>
        <w:t>is highly structured teaching with built in reviews, student activity etc, rather</w:t>
      </w:r>
      <w:r>
        <w:rPr>
          <w:rFonts w:ascii="Tahoma" w:hAnsi="Tahoma"/>
        </w:rPr>
        <w:t xml:space="preserve"> like the National Literacy Strategy.  See “Effective Teaching: Evidence and Practice Daniel Muijs David Reynolds (2001) Paul Chapman Publishing for a chapter on this.</w:t>
      </w:r>
    </w:p>
    <w:p w:rsidR="00000000" w:rsidRDefault="00D643D5">
      <w:pPr>
        <w:pStyle w:val="BodyTextIndent2"/>
        <w:spacing w:after="60"/>
        <w:ind w:right="1298"/>
        <w:rPr>
          <w:rFonts w:ascii="Tahoma" w:hAnsi="Tahoma"/>
        </w:rPr>
      </w:pPr>
      <w:r>
        <w:rPr>
          <w:rFonts w:ascii="Tahoma" w:hAnsi="Tahoma"/>
        </w:rPr>
        <w:t>‘</w:t>
      </w:r>
      <w:r>
        <w:rPr>
          <w:rFonts w:ascii="Tahoma" w:hAnsi="Tahoma"/>
          <w:b/>
        </w:rPr>
        <w:t xml:space="preserve">Remediation’ </w:t>
      </w:r>
      <w:r>
        <w:rPr>
          <w:rFonts w:ascii="Tahoma" w:hAnsi="Tahoma"/>
        </w:rPr>
        <w:t>is students doing work to put right their weaknesses, errors or omissions.</w:t>
      </w:r>
    </w:p>
    <w:p w:rsidR="00000000" w:rsidRDefault="00D643D5">
      <w:pPr>
        <w:pStyle w:val="BodyTextIndent2"/>
        <w:spacing w:after="60"/>
        <w:ind w:right="1298"/>
        <w:rPr>
          <w:rFonts w:ascii="Tahoma" w:hAnsi="Tahoma"/>
        </w:rPr>
      </w:pPr>
      <w:r>
        <w:rPr>
          <w:rFonts w:ascii="Tahoma" w:hAnsi="Tahoma"/>
          <w:b/>
        </w:rPr>
        <w:t>‘Peer tutoring’</w:t>
      </w:r>
      <w:r>
        <w:rPr>
          <w:rFonts w:ascii="Tahoma" w:hAnsi="Tahoma"/>
        </w:rPr>
        <w:t xml:space="preserve"> is students teaching each other in a planned way, for example checking each other’s calculations, explaining a worked example to a peer etc.</w:t>
      </w:r>
    </w:p>
    <w:p w:rsidR="00000000" w:rsidRDefault="00D643D5">
      <w:pPr>
        <w:pStyle w:val="BodyTextIndent2"/>
        <w:pageBreakBefore/>
        <w:spacing w:after="60"/>
        <w:ind w:right="1298"/>
        <w:rPr>
          <w:rFonts w:ascii="Tahoma" w:hAnsi="Tahoma"/>
          <w:b/>
          <w:u w:val="single"/>
        </w:rPr>
      </w:pPr>
      <w:r>
        <w:rPr>
          <w:rFonts w:ascii="Tahoma" w:hAnsi="Tahoma"/>
          <w:b/>
          <w:u w:val="single"/>
        </w:rPr>
        <w:lastRenderedPageBreak/>
        <w:t>Waldberg’s study</w:t>
      </w:r>
    </w:p>
    <w:p w:rsidR="00000000" w:rsidRDefault="00D643D5">
      <w:pPr>
        <w:pStyle w:val="BodyTextIndent2"/>
        <w:tabs>
          <w:tab w:val="left" w:pos="9651"/>
        </w:tabs>
        <w:spacing w:after="60"/>
        <w:ind w:right="849"/>
        <w:rPr>
          <w:rFonts w:ascii="Tahoma" w:hAnsi="Tahoma"/>
        </w:rPr>
      </w:pPr>
      <w:r>
        <w:rPr>
          <w:rFonts w:ascii="Tahoma" w:hAnsi="Tahoma"/>
        </w:rPr>
        <w:t>A similar study by Walberg reviewed effect sizes in education to produce the foll</w:t>
      </w:r>
      <w:r>
        <w:rPr>
          <w:rFonts w:ascii="Tahoma" w:hAnsi="Tahoma"/>
        </w:rPr>
        <w:t>owing table.  Notes on vocabulary:</w:t>
      </w:r>
    </w:p>
    <w:p w:rsidR="00000000" w:rsidRDefault="00D643D5">
      <w:pPr>
        <w:pStyle w:val="BodyTextIndent2"/>
        <w:tabs>
          <w:tab w:val="left" w:pos="9651"/>
        </w:tabs>
        <w:spacing w:after="60"/>
        <w:ind w:right="849"/>
        <w:rPr>
          <w:rFonts w:ascii="Tahoma" w:hAnsi="Tahoma"/>
        </w:rPr>
      </w:pPr>
      <w:r>
        <w:rPr>
          <w:rFonts w:ascii="Tahoma" w:hAnsi="Tahoma"/>
          <w:b/>
        </w:rPr>
        <w:t>‘Reinforement’</w:t>
      </w:r>
      <w:r>
        <w:rPr>
          <w:rFonts w:ascii="Tahoma" w:hAnsi="Tahoma"/>
        </w:rPr>
        <w:t xml:space="preserve"> means praise and other rewards</w:t>
      </w:r>
    </w:p>
    <w:p w:rsidR="00000000" w:rsidRDefault="00D643D5">
      <w:pPr>
        <w:pStyle w:val="BodyTextIndent2"/>
        <w:tabs>
          <w:tab w:val="left" w:pos="9651"/>
        </w:tabs>
        <w:spacing w:after="60"/>
        <w:ind w:right="849"/>
        <w:rPr>
          <w:rFonts w:ascii="Tahoma" w:hAnsi="Tahoma"/>
        </w:rPr>
      </w:pPr>
      <w:r>
        <w:rPr>
          <w:rFonts w:ascii="Tahoma" w:hAnsi="Tahoma"/>
          <w:b/>
        </w:rPr>
        <w:t>‘Cues’</w:t>
      </w:r>
      <w:r>
        <w:rPr>
          <w:rFonts w:ascii="Tahoma" w:hAnsi="Tahoma"/>
        </w:rPr>
        <w:t xml:space="preserve"> are attention cues, that is, suggestions by the teacher for the student to pay special attention in a given area</w:t>
      </w:r>
    </w:p>
    <w:p w:rsidR="00000000" w:rsidRDefault="00D643D5">
      <w:pPr>
        <w:pStyle w:val="BodyTextIndent2"/>
        <w:tabs>
          <w:tab w:val="left" w:pos="9651"/>
        </w:tabs>
        <w:spacing w:after="60"/>
        <w:ind w:right="849"/>
        <w:rPr>
          <w:rFonts w:ascii="Tahoma" w:hAnsi="Tahoma"/>
        </w:rPr>
      </w:pPr>
      <w:r>
        <w:rPr>
          <w:rFonts w:ascii="Tahoma" w:hAnsi="Tahoma"/>
          <w:b/>
        </w:rPr>
        <w:t>‘Cooperative learning’</w:t>
      </w:r>
      <w:r>
        <w:rPr>
          <w:rFonts w:ascii="Tahoma" w:hAnsi="Tahoma"/>
        </w:rPr>
        <w:t xml:space="preserve"> is learning assignments done in </w:t>
      </w:r>
      <w:r>
        <w:rPr>
          <w:rFonts w:ascii="Tahoma" w:hAnsi="Tahoma"/>
        </w:rPr>
        <w:t>groups in a particular manner, this is very popular in the States and there is lots on the internet about it.</w:t>
      </w:r>
    </w:p>
    <w:p w:rsidR="00000000" w:rsidRDefault="00D643D5">
      <w:pPr>
        <w:pStyle w:val="BodyTextIndent2"/>
        <w:tabs>
          <w:tab w:val="left" w:pos="9651"/>
        </w:tabs>
        <w:spacing w:after="60"/>
        <w:ind w:right="849"/>
        <w:rPr>
          <w:rFonts w:ascii="Tahoma" w:hAnsi="Tahoma"/>
        </w:rPr>
      </w:pPr>
    </w:p>
    <w:p w:rsidR="00000000" w:rsidRDefault="00D643D5">
      <w:pPr>
        <w:pStyle w:val="BodyTextIndent2"/>
        <w:spacing w:after="60"/>
        <w:ind w:left="1440" w:right="1296" w:hanging="864"/>
        <w:rPr>
          <w:rFonts w:ascii="Tahoma" w:hAnsi="Tahoma"/>
          <w:b/>
          <w:lang w:val="en-US"/>
        </w:rPr>
      </w:pPr>
      <w:r>
        <w:rPr>
          <w:rFonts w:ascii="Tahoma" w:hAnsi="Tahoma"/>
          <w:b/>
          <w:lang w:val="en-US"/>
        </w:rPr>
        <w:t>Instructional Strategy Effects on Student Learning Outcomes</w:t>
      </w:r>
    </w:p>
    <w:tbl>
      <w:tblPr>
        <w:tblW w:w="0" w:type="auto"/>
        <w:jc w:val="center"/>
        <w:tblLayout w:type="fixed"/>
        <w:tblCellMar>
          <w:left w:w="36" w:type="dxa"/>
          <w:right w:w="36" w:type="dxa"/>
        </w:tblCellMar>
        <w:tblLook w:val="0000" w:firstRow="0" w:lastRow="0" w:firstColumn="0" w:lastColumn="0" w:noHBand="0" w:noVBand="0"/>
      </w:tblPr>
      <w:tblGrid>
        <w:gridCol w:w="754"/>
        <w:gridCol w:w="4146"/>
        <w:gridCol w:w="900"/>
        <w:gridCol w:w="1311"/>
      </w:tblGrid>
      <w:tr w:rsidR="00000000">
        <w:trPr>
          <w:trHeight w:val="720"/>
          <w:jc w:val="center"/>
        </w:trPr>
        <w:tc>
          <w:tcPr>
            <w:tcW w:w="754" w:type="dxa"/>
            <w:tcBorders>
              <w:top w:val="double" w:sz="1" w:space="0" w:color="000000"/>
              <w:bottom w:val="double" w:sz="1" w:space="0" w:color="000000"/>
            </w:tcBorders>
          </w:tcPr>
          <w:p w:rsidR="00000000" w:rsidRDefault="00D643D5">
            <w:pPr>
              <w:snapToGrid w:val="0"/>
              <w:rPr>
                <w:rFonts w:ascii="Tahoma" w:hAnsi="Tahoma"/>
              </w:rPr>
            </w:pPr>
            <w:r>
              <w:rPr>
                <w:rFonts w:ascii="Tahoma" w:hAnsi="Tahoma"/>
              </w:rPr>
              <w:t> Rank order</w:t>
            </w:r>
          </w:p>
        </w:tc>
        <w:tc>
          <w:tcPr>
            <w:tcW w:w="4146" w:type="dxa"/>
            <w:tcBorders>
              <w:top w:val="double" w:sz="1" w:space="0" w:color="000000"/>
              <w:bottom w:val="double" w:sz="1" w:space="0" w:color="000000"/>
            </w:tcBorders>
          </w:tcPr>
          <w:p w:rsidR="00000000" w:rsidRDefault="00D643D5">
            <w:pPr>
              <w:pStyle w:val="berschrift2"/>
              <w:snapToGrid w:val="0"/>
              <w:ind w:left="576" w:hanging="576"/>
              <w:outlineLvl w:val="1"/>
              <w:rPr>
                <w:rFonts w:ascii="Tahoma" w:hAnsi="Tahoma"/>
              </w:rPr>
            </w:pPr>
            <w:r>
              <w:rPr>
                <w:rFonts w:ascii="Tahoma" w:hAnsi="Tahoma"/>
              </w:rPr>
              <w:t>Method</w:t>
            </w:r>
          </w:p>
        </w:tc>
        <w:tc>
          <w:tcPr>
            <w:tcW w:w="900" w:type="dxa"/>
            <w:tcBorders>
              <w:top w:val="double" w:sz="1" w:space="0" w:color="000000"/>
              <w:bottom w:val="double" w:sz="1" w:space="0" w:color="000000"/>
            </w:tcBorders>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before="60"/>
              <w:jc w:val="center"/>
              <w:rPr>
                <w:rFonts w:ascii="Tahoma" w:hAnsi="Tahoma"/>
              </w:rPr>
            </w:pPr>
            <w:r>
              <w:rPr>
                <w:rFonts w:ascii="Tahoma" w:hAnsi="Tahoma"/>
              </w:rPr>
              <w:t>Effect</w:t>
            </w:r>
          </w:p>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60"/>
              <w:jc w:val="center"/>
              <w:rPr>
                <w:rFonts w:ascii="Tahoma" w:hAnsi="Tahoma"/>
              </w:rPr>
            </w:pPr>
            <w:r>
              <w:rPr>
                <w:rFonts w:ascii="Tahoma" w:hAnsi="Tahoma"/>
              </w:rPr>
              <w:t>Size</w:t>
            </w:r>
          </w:p>
        </w:tc>
        <w:tc>
          <w:tcPr>
            <w:tcW w:w="1311" w:type="dxa"/>
            <w:tcBorders>
              <w:top w:val="double" w:sz="1" w:space="0" w:color="000000"/>
              <w:bottom w:val="double" w:sz="1" w:space="0" w:color="000000"/>
            </w:tcBorders>
          </w:tcPr>
          <w:p w:rsidR="00000000" w:rsidRDefault="00D643D5">
            <w:pPr>
              <w:snapToGrid w:val="0"/>
              <w:rPr>
                <w:rFonts w:ascii="Tahoma" w:hAnsi="Tahoma"/>
              </w:rPr>
            </w:pPr>
            <w:r>
              <w:rPr>
                <w:rFonts w:ascii="Tahoma" w:hAnsi="Tahoma"/>
              </w:rPr>
              <w:t> Percentile</w:t>
            </w:r>
          </w:p>
        </w:tc>
      </w:tr>
      <w:tr w:rsidR="00000000">
        <w:trPr>
          <w:jc w:val="center"/>
        </w:trPr>
        <w:tc>
          <w:tcPr>
            <w:tcW w:w="754" w:type="dxa"/>
            <w:tcBorders>
              <w:top w:val="double" w:sz="1" w:space="0" w:color="000000"/>
            </w:tcBorders>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right"/>
              <w:rPr>
                <w:rFonts w:ascii="Tahoma" w:hAnsi="Tahoma"/>
              </w:rPr>
            </w:pPr>
            <w:r>
              <w:rPr>
                <w:rFonts w:ascii="Tahoma" w:hAnsi="Tahoma"/>
              </w:rPr>
              <w:t>1.</w:t>
            </w:r>
          </w:p>
        </w:tc>
        <w:tc>
          <w:tcPr>
            <w:tcW w:w="4146" w:type="dxa"/>
            <w:tcBorders>
              <w:top w:val="double" w:sz="1" w:space="0" w:color="000000"/>
            </w:tcBorders>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both"/>
              <w:rPr>
                <w:rFonts w:ascii="Tahoma" w:hAnsi="Tahoma"/>
              </w:rPr>
            </w:pPr>
            <w:r>
              <w:rPr>
                <w:rFonts w:ascii="Tahoma" w:hAnsi="Tahoma"/>
              </w:rPr>
              <w:t>Reinforcement</w:t>
            </w:r>
          </w:p>
        </w:tc>
        <w:tc>
          <w:tcPr>
            <w:tcW w:w="900" w:type="dxa"/>
            <w:tcBorders>
              <w:top w:val="double" w:sz="1" w:space="0" w:color="000000"/>
            </w:tcBorders>
          </w:tcPr>
          <w:p w:rsidR="00000000" w:rsidRDefault="00D643D5">
            <w:pPr>
              <w:tabs>
                <w:tab w:val="decimal" w:pos="306"/>
              </w:tabs>
              <w:snapToGrid w:val="0"/>
              <w:spacing w:after="60"/>
              <w:jc w:val="both"/>
              <w:rPr>
                <w:rFonts w:ascii="Tahoma" w:hAnsi="Tahoma"/>
              </w:rPr>
            </w:pPr>
            <w:r>
              <w:rPr>
                <w:rFonts w:ascii="Tahoma" w:hAnsi="Tahoma"/>
              </w:rPr>
              <w:t>1.17</w:t>
            </w:r>
          </w:p>
        </w:tc>
        <w:tc>
          <w:tcPr>
            <w:tcW w:w="1311" w:type="dxa"/>
            <w:tcBorders>
              <w:top w:val="double" w:sz="1" w:space="0" w:color="000000"/>
            </w:tcBorders>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center"/>
              <w:rPr>
                <w:rFonts w:ascii="Tahoma" w:hAnsi="Tahoma"/>
              </w:rPr>
            </w:pPr>
            <w:r>
              <w:rPr>
                <w:rFonts w:ascii="Tahoma" w:hAnsi="Tahoma"/>
              </w:rPr>
              <w:t>88</w:t>
            </w:r>
          </w:p>
        </w:tc>
      </w:tr>
      <w:tr w:rsidR="00000000">
        <w:trPr>
          <w:jc w:val="center"/>
        </w:trPr>
        <w:tc>
          <w:tcPr>
            <w:tcW w:w="754"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right"/>
              <w:rPr>
                <w:rFonts w:ascii="Tahoma" w:hAnsi="Tahoma"/>
              </w:rPr>
            </w:pPr>
            <w:r>
              <w:rPr>
                <w:rFonts w:ascii="Tahoma" w:hAnsi="Tahoma"/>
              </w:rPr>
              <w:t>2.</w:t>
            </w:r>
          </w:p>
        </w:tc>
        <w:tc>
          <w:tcPr>
            <w:tcW w:w="4146"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both"/>
              <w:rPr>
                <w:rFonts w:ascii="Tahoma" w:hAnsi="Tahoma"/>
              </w:rPr>
            </w:pPr>
            <w:r>
              <w:rPr>
                <w:rFonts w:ascii="Tahoma" w:hAnsi="Tahoma"/>
              </w:rPr>
              <w:t>Cues and fee</w:t>
            </w:r>
            <w:r>
              <w:rPr>
                <w:rFonts w:ascii="Tahoma" w:hAnsi="Tahoma"/>
              </w:rPr>
              <w:t>dback</w:t>
            </w:r>
          </w:p>
        </w:tc>
        <w:tc>
          <w:tcPr>
            <w:tcW w:w="900" w:type="dxa"/>
          </w:tcPr>
          <w:p w:rsidR="00000000" w:rsidRDefault="00D643D5">
            <w:pPr>
              <w:tabs>
                <w:tab w:val="decimal" w:pos="306"/>
              </w:tabs>
              <w:snapToGrid w:val="0"/>
              <w:spacing w:after="60"/>
              <w:jc w:val="both"/>
              <w:rPr>
                <w:rFonts w:ascii="Tahoma" w:hAnsi="Tahoma"/>
              </w:rPr>
            </w:pPr>
            <w:r>
              <w:rPr>
                <w:rFonts w:ascii="Tahoma" w:hAnsi="Tahoma"/>
              </w:rPr>
              <w:t>.97</w:t>
            </w:r>
          </w:p>
        </w:tc>
        <w:tc>
          <w:tcPr>
            <w:tcW w:w="1311"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center"/>
              <w:rPr>
                <w:rFonts w:ascii="Tahoma" w:hAnsi="Tahoma"/>
              </w:rPr>
            </w:pPr>
            <w:r>
              <w:rPr>
                <w:rFonts w:ascii="Tahoma" w:hAnsi="Tahoma"/>
              </w:rPr>
              <w:t>84</w:t>
            </w:r>
          </w:p>
        </w:tc>
      </w:tr>
      <w:tr w:rsidR="00000000">
        <w:trPr>
          <w:jc w:val="center"/>
        </w:trPr>
        <w:tc>
          <w:tcPr>
            <w:tcW w:w="754"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right"/>
              <w:rPr>
                <w:rFonts w:ascii="Tahoma" w:hAnsi="Tahoma"/>
              </w:rPr>
            </w:pPr>
            <w:r>
              <w:rPr>
                <w:rFonts w:ascii="Tahoma" w:hAnsi="Tahoma"/>
              </w:rPr>
              <w:t>3.</w:t>
            </w:r>
          </w:p>
        </w:tc>
        <w:tc>
          <w:tcPr>
            <w:tcW w:w="4146"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both"/>
              <w:rPr>
                <w:rFonts w:ascii="Tahoma" w:hAnsi="Tahoma"/>
              </w:rPr>
            </w:pPr>
            <w:r>
              <w:rPr>
                <w:rFonts w:ascii="Tahoma" w:hAnsi="Tahoma"/>
              </w:rPr>
              <w:t>Graded homework</w:t>
            </w:r>
          </w:p>
        </w:tc>
        <w:tc>
          <w:tcPr>
            <w:tcW w:w="900" w:type="dxa"/>
          </w:tcPr>
          <w:p w:rsidR="00000000" w:rsidRDefault="00D643D5">
            <w:pPr>
              <w:tabs>
                <w:tab w:val="decimal" w:pos="306"/>
              </w:tabs>
              <w:snapToGrid w:val="0"/>
              <w:spacing w:after="60"/>
              <w:jc w:val="both"/>
              <w:rPr>
                <w:rFonts w:ascii="Tahoma" w:hAnsi="Tahoma"/>
              </w:rPr>
            </w:pPr>
            <w:r>
              <w:rPr>
                <w:rFonts w:ascii="Tahoma" w:hAnsi="Tahoma"/>
              </w:rPr>
              <w:t>.79</w:t>
            </w:r>
          </w:p>
        </w:tc>
        <w:tc>
          <w:tcPr>
            <w:tcW w:w="1311"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center"/>
              <w:rPr>
                <w:rFonts w:ascii="Tahoma" w:hAnsi="Tahoma"/>
              </w:rPr>
            </w:pPr>
            <w:r>
              <w:rPr>
                <w:rFonts w:ascii="Tahoma" w:hAnsi="Tahoma"/>
              </w:rPr>
              <w:t>79</w:t>
            </w:r>
          </w:p>
        </w:tc>
      </w:tr>
      <w:tr w:rsidR="00000000">
        <w:trPr>
          <w:jc w:val="center"/>
        </w:trPr>
        <w:tc>
          <w:tcPr>
            <w:tcW w:w="754"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right"/>
              <w:rPr>
                <w:rFonts w:ascii="Tahoma" w:hAnsi="Tahoma"/>
              </w:rPr>
            </w:pPr>
            <w:r>
              <w:rPr>
                <w:rFonts w:ascii="Tahoma" w:hAnsi="Tahoma"/>
              </w:rPr>
              <w:t>4.</w:t>
            </w:r>
          </w:p>
        </w:tc>
        <w:tc>
          <w:tcPr>
            <w:tcW w:w="4146"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both"/>
              <w:rPr>
                <w:rFonts w:ascii="Tahoma" w:hAnsi="Tahoma"/>
              </w:rPr>
            </w:pPr>
            <w:r>
              <w:rPr>
                <w:rFonts w:ascii="Tahoma" w:hAnsi="Tahoma"/>
              </w:rPr>
              <w:t>Cooperative learning</w:t>
            </w:r>
          </w:p>
        </w:tc>
        <w:tc>
          <w:tcPr>
            <w:tcW w:w="900" w:type="dxa"/>
          </w:tcPr>
          <w:p w:rsidR="00000000" w:rsidRDefault="00D643D5">
            <w:pPr>
              <w:tabs>
                <w:tab w:val="decimal" w:pos="306"/>
              </w:tabs>
              <w:snapToGrid w:val="0"/>
              <w:spacing w:after="60"/>
              <w:jc w:val="both"/>
              <w:rPr>
                <w:rFonts w:ascii="Tahoma" w:hAnsi="Tahoma"/>
              </w:rPr>
            </w:pPr>
            <w:r>
              <w:rPr>
                <w:rFonts w:ascii="Tahoma" w:hAnsi="Tahoma"/>
              </w:rPr>
              <w:t>.76</w:t>
            </w:r>
          </w:p>
        </w:tc>
        <w:tc>
          <w:tcPr>
            <w:tcW w:w="1311"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center"/>
              <w:rPr>
                <w:rFonts w:ascii="Tahoma" w:hAnsi="Tahoma"/>
              </w:rPr>
            </w:pPr>
            <w:r>
              <w:rPr>
                <w:rFonts w:ascii="Tahoma" w:hAnsi="Tahoma"/>
              </w:rPr>
              <w:t>78</w:t>
            </w:r>
          </w:p>
        </w:tc>
      </w:tr>
      <w:tr w:rsidR="00000000">
        <w:trPr>
          <w:jc w:val="center"/>
        </w:trPr>
        <w:tc>
          <w:tcPr>
            <w:tcW w:w="754"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right"/>
              <w:rPr>
                <w:rFonts w:ascii="Tahoma" w:hAnsi="Tahoma"/>
              </w:rPr>
            </w:pPr>
            <w:r>
              <w:rPr>
                <w:rFonts w:ascii="Tahoma" w:hAnsi="Tahoma"/>
              </w:rPr>
              <w:t>5.</w:t>
            </w:r>
          </w:p>
        </w:tc>
        <w:tc>
          <w:tcPr>
            <w:tcW w:w="4146"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both"/>
              <w:rPr>
                <w:rFonts w:ascii="Tahoma" w:hAnsi="Tahoma"/>
              </w:rPr>
            </w:pPr>
            <w:r>
              <w:rPr>
                <w:rFonts w:ascii="Tahoma" w:hAnsi="Tahoma"/>
              </w:rPr>
              <w:t>Class morale</w:t>
            </w:r>
          </w:p>
        </w:tc>
        <w:tc>
          <w:tcPr>
            <w:tcW w:w="900" w:type="dxa"/>
          </w:tcPr>
          <w:p w:rsidR="00000000" w:rsidRDefault="00D643D5">
            <w:pPr>
              <w:tabs>
                <w:tab w:val="decimal" w:pos="306"/>
              </w:tabs>
              <w:snapToGrid w:val="0"/>
              <w:spacing w:after="60"/>
              <w:jc w:val="both"/>
              <w:rPr>
                <w:rFonts w:ascii="Tahoma" w:hAnsi="Tahoma"/>
              </w:rPr>
            </w:pPr>
            <w:r>
              <w:rPr>
                <w:rFonts w:ascii="Tahoma" w:hAnsi="Tahoma"/>
              </w:rPr>
              <w:t>.60</w:t>
            </w:r>
          </w:p>
        </w:tc>
        <w:tc>
          <w:tcPr>
            <w:tcW w:w="1311"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center"/>
              <w:rPr>
                <w:rFonts w:ascii="Tahoma" w:hAnsi="Tahoma"/>
              </w:rPr>
            </w:pPr>
            <w:r>
              <w:rPr>
                <w:rFonts w:ascii="Tahoma" w:hAnsi="Tahoma"/>
              </w:rPr>
              <w:t>73</w:t>
            </w:r>
          </w:p>
        </w:tc>
      </w:tr>
      <w:tr w:rsidR="00000000">
        <w:trPr>
          <w:jc w:val="center"/>
        </w:trPr>
        <w:tc>
          <w:tcPr>
            <w:tcW w:w="754"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right"/>
              <w:rPr>
                <w:rFonts w:ascii="Tahoma" w:hAnsi="Tahoma"/>
              </w:rPr>
            </w:pPr>
            <w:r>
              <w:rPr>
                <w:rFonts w:ascii="Tahoma" w:hAnsi="Tahoma"/>
              </w:rPr>
              <w:t>6.</w:t>
            </w:r>
          </w:p>
        </w:tc>
        <w:tc>
          <w:tcPr>
            <w:tcW w:w="4146"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both"/>
              <w:rPr>
                <w:rFonts w:ascii="Tahoma" w:hAnsi="Tahoma"/>
              </w:rPr>
            </w:pPr>
            <w:r>
              <w:rPr>
                <w:rFonts w:ascii="Tahoma" w:hAnsi="Tahoma"/>
              </w:rPr>
              <w:t>Personalized instruction</w:t>
            </w:r>
          </w:p>
        </w:tc>
        <w:tc>
          <w:tcPr>
            <w:tcW w:w="900" w:type="dxa"/>
          </w:tcPr>
          <w:p w:rsidR="00000000" w:rsidRDefault="00D643D5">
            <w:pPr>
              <w:tabs>
                <w:tab w:val="decimal" w:pos="306"/>
              </w:tabs>
              <w:snapToGrid w:val="0"/>
              <w:spacing w:after="60"/>
              <w:jc w:val="both"/>
              <w:rPr>
                <w:rFonts w:ascii="Tahoma" w:hAnsi="Tahoma"/>
              </w:rPr>
            </w:pPr>
            <w:r>
              <w:rPr>
                <w:rFonts w:ascii="Tahoma" w:hAnsi="Tahoma"/>
              </w:rPr>
              <w:t>.57</w:t>
            </w:r>
          </w:p>
        </w:tc>
        <w:tc>
          <w:tcPr>
            <w:tcW w:w="1311"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center"/>
              <w:rPr>
                <w:rFonts w:ascii="Tahoma" w:hAnsi="Tahoma"/>
              </w:rPr>
            </w:pPr>
            <w:r>
              <w:rPr>
                <w:rFonts w:ascii="Tahoma" w:hAnsi="Tahoma"/>
              </w:rPr>
              <w:t>72</w:t>
            </w:r>
          </w:p>
        </w:tc>
      </w:tr>
      <w:tr w:rsidR="00000000">
        <w:trPr>
          <w:jc w:val="center"/>
        </w:trPr>
        <w:tc>
          <w:tcPr>
            <w:tcW w:w="754"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right"/>
              <w:rPr>
                <w:rFonts w:ascii="Tahoma" w:hAnsi="Tahoma"/>
              </w:rPr>
            </w:pPr>
            <w:r>
              <w:rPr>
                <w:rFonts w:ascii="Tahoma" w:hAnsi="Tahoma"/>
              </w:rPr>
              <w:t>7.</w:t>
            </w:r>
          </w:p>
        </w:tc>
        <w:tc>
          <w:tcPr>
            <w:tcW w:w="4146"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both"/>
              <w:rPr>
                <w:rFonts w:ascii="Tahoma" w:hAnsi="Tahoma"/>
              </w:rPr>
            </w:pPr>
            <w:r>
              <w:rPr>
                <w:rFonts w:ascii="Tahoma" w:hAnsi="Tahoma"/>
              </w:rPr>
              <w:t>Home interventions</w:t>
            </w:r>
          </w:p>
        </w:tc>
        <w:tc>
          <w:tcPr>
            <w:tcW w:w="900" w:type="dxa"/>
          </w:tcPr>
          <w:p w:rsidR="00000000" w:rsidRDefault="00D643D5">
            <w:pPr>
              <w:tabs>
                <w:tab w:val="decimal" w:pos="306"/>
              </w:tabs>
              <w:snapToGrid w:val="0"/>
              <w:spacing w:after="60"/>
              <w:jc w:val="both"/>
              <w:rPr>
                <w:rFonts w:ascii="Tahoma" w:hAnsi="Tahoma"/>
              </w:rPr>
            </w:pPr>
            <w:r>
              <w:rPr>
                <w:rFonts w:ascii="Tahoma" w:hAnsi="Tahoma"/>
              </w:rPr>
              <w:t>.50</w:t>
            </w:r>
          </w:p>
        </w:tc>
        <w:tc>
          <w:tcPr>
            <w:tcW w:w="1311"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center"/>
              <w:rPr>
                <w:rFonts w:ascii="Tahoma" w:hAnsi="Tahoma"/>
              </w:rPr>
            </w:pPr>
            <w:r>
              <w:rPr>
                <w:rFonts w:ascii="Tahoma" w:hAnsi="Tahoma"/>
              </w:rPr>
              <w:t>69</w:t>
            </w:r>
          </w:p>
        </w:tc>
      </w:tr>
      <w:tr w:rsidR="00000000">
        <w:trPr>
          <w:jc w:val="center"/>
        </w:trPr>
        <w:tc>
          <w:tcPr>
            <w:tcW w:w="754"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right"/>
              <w:rPr>
                <w:rFonts w:ascii="Tahoma" w:hAnsi="Tahoma"/>
              </w:rPr>
            </w:pPr>
            <w:r>
              <w:rPr>
                <w:rFonts w:ascii="Tahoma" w:hAnsi="Tahoma"/>
              </w:rPr>
              <w:t>8.</w:t>
            </w:r>
          </w:p>
        </w:tc>
        <w:tc>
          <w:tcPr>
            <w:tcW w:w="4146"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both"/>
              <w:rPr>
                <w:rFonts w:ascii="Tahoma" w:hAnsi="Tahoma"/>
              </w:rPr>
            </w:pPr>
            <w:r>
              <w:rPr>
                <w:rFonts w:ascii="Tahoma" w:hAnsi="Tahoma"/>
              </w:rPr>
              <w:t>Adaptive instruction</w:t>
            </w:r>
          </w:p>
        </w:tc>
        <w:tc>
          <w:tcPr>
            <w:tcW w:w="900" w:type="dxa"/>
          </w:tcPr>
          <w:p w:rsidR="00000000" w:rsidRDefault="00D643D5">
            <w:pPr>
              <w:tabs>
                <w:tab w:val="decimal" w:pos="306"/>
              </w:tabs>
              <w:snapToGrid w:val="0"/>
              <w:spacing w:after="60"/>
              <w:jc w:val="both"/>
              <w:rPr>
                <w:rFonts w:ascii="Tahoma" w:hAnsi="Tahoma"/>
              </w:rPr>
            </w:pPr>
            <w:r>
              <w:rPr>
                <w:rFonts w:ascii="Tahoma" w:hAnsi="Tahoma"/>
              </w:rPr>
              <w:t>.45</w:t>
            </w:r>
          </w:p>
        </w:tc>
        <w:tc>
          <w:tcPr>
            <w:tcW w:w="1311"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center"/>
              <w:rPr>
                <w:rFonts w:ascii="Tahoma" w:hAnsi="Tahoma"/>
              </w:rPr>
            </w:pPr>
            <w:r>
              <w:rPr>
                <w:rFonts w:ascii="Tahoma" w:hAnsi="Tahoma"/>
              </w:rPr>
              <w:t>67</w:t>
            </w:r>
          </w:p>
        </w:tc>
      </w:tr>
      <w:tr w:rsidR="00000000">
        <w:trPr>
          <w:jc w:val="center"/>
        </w:trPr>
        <w:tc>
          <w:tcPr>
            <w:tcW w:w="754"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right"/>
              <w:rPr>
                <w:rFonts w:ascii="Tahoma" w:hAnsi="Tahoma"/>
              </w:rPr>
            </w:pPr>
            <w:r>
              <w:rPr>
                <w:rFonts w:ascii="Tahoma" w:hAnsi="Tahoma"/>
              </w:rPr>
              <w:t>9.</w:t>
            </w:r>
          </w:p>
        </w:tc>
        <w:tc>
          <w:tcPr>
            <w:tcW w:w="4146" w:type="dxa"/>
          </w:tcPr>
          <w:p w:rsidR="00000000" w:rsidRDefault="00D643D5">
            <w:pPr>
              <w:pStyle w:val="berschrift1"/>
              <w:snapToGrid w:val="0"/>
              <w:outlineLvl w:val="0"/>
              <w:rPr>
                <w:rFonts w:ascii="Tahoma" w:hAnsi="Tahoma"/>
              </w:rPr>
            </w:pPr>
            <w:r>
              <w:rPr>
                <w:rFonts w:ascii="Tahoma" w:hAnsi="Tahoma"/>
              </w:rPr>
              <w:t>Tutoring</w:t>
            </w:r>
          </w:p>
        </w:tc>
        <w:tc>
          <w:tcPr>
            <w:tcW w:w="900" w:type="dxa"/>
          </w:tcPr>
          <w:p w:rsidR="00000000" w:rsidRDefault="00D643D5">
            <w:pPr>
              <w:tabs>
                <w:tab w:val="decimal" w:pos="306"/>
              </w:tabs>
              <w:snapToGrid w:val="0"/>
              <w:spacing w:after="60"/>
              <w:jc w:val="both"/>
              <w:rPr>
                <w:rFonts w:ascii="Tahoma" w:hAnsi="Tahoma"/>
              </w:rPr>
            </w:pPr>
            <w:r>
              <w:rPr>
                <w:rFonts w:ascii="Tahoma" w:hAnsi="Tahoma"/>
              </w:rPr>
              <w:t>.40</w:t>
            </w:r>
          </w:p>
        </w:tc>
        <w:tc>
          <w:tcPr>
            <w:tcW w:w="1311"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center"/>
              <w:rPr>
                <w:rFonts w:ascii="Tahoma" w:hAnsi="Tahoma"/>
              </w:rPr>
            </w:pPr>
            <w:r>
              <w:rPr>
                <w:rFonts w:ascii="Tahoma" w:hAnsi="Tahoma"/>
              </w:rPr>
              <w:t>66</w:t>
            </w:r>
          </w:p>
        </w:tc>
      </w:tr>
      <w:tr w:rsidR="00000000">
        <w:trPr>
          <w:jc w:val="center"/>
        </w:trPr>
        <w:tc>
          <w:tcPr>
            <w:tcW w:w="754"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right"/>
              <w:rPr>
                <w:rFonts w:ascii="Tahoma" w:hAnsi="Tahoma"/>
              </w:rPr>
            </w:pPr>
            <w:r>
              <w:rPr>
                <w:rFonts w:ascii="Tahoma" w:hAnsi="Tahoma"/>
              </w:rPr>
              <w:t>10.</w:t>
            </w:r>
          </w:p>
        </w:tc>
        <w:tc>
          <w:tcPr>
            <w:tcW w:w="4146"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both"/>
              <w:rPr>
                <w:rFonts w:ascii="Tahoma" w:hAnsi="Tahoma"/>
              </w:rPr>
            </w:pPr>
            <w:r>
              <w:rPr>
                <w:rFonts w:ascii="Tahoma" w:hAnsi="Tahoma"/>
              </w:rPr>
              <w:t>Instructional time</w:t>
            </w:r>
          </w:p>
        </w:tc>
        <w:tc>
          <w:tcPr>
            <w:tcW w:w="900" w:type="dxa"/>
          </w:tcPr>
          <w:p w:rsidR="00000000" w:rsidRDefault="00D643D5">
            <w:pPr>
              <w:tabs>
                <w:tab w:val="decimal" w:pos="306"/>
              </w:tabs>
              <w:snapToGrid w:val="0"/>
              <w:spacing w:after="60"/>
              <w:jc w:val="both"/>
              <w:rPr>
                <w:rFonts w:ascii="Tahoma" w:hAnsi="Tahoma"/>
              </w:rPr>
            </w:pPr>
            <w:r>
              <w:rPr>
                <w:rFonts w:ascii="Tahoma" w:hAnsi="Tahoma"/>
              </w:rPr>
              <w:t>.38</w:t>
            </w:r>
          </w:p>
        </w:tc>
        <w:tc>
          <w:tcPr>
            <w:tcW w:w="1311"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center"/>
              <w:rPr>
                <w:rFonts w:ascii="Tahoma" w:hAnsi="Tahoma"/>
              </w:rPr>
            </w:pPr>
            <w:r>
              <w:rPr>
                <w:rFonts w:ascii="Tahoma" w:hAnsi="Tahoma"/>
              </w:rPr>
              <w:t>65</w:t>
            </w:r>
          </w:p>
        </w:tc>
      </w:tr>
      <w:tr w:rsidR="00000000">
        <w:trPr>
          <w:jc w:val="center"/>
        </w:trPr>
        <w:tc>
          <w:tcPr>
            <w:tcW w:w="754"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right"/>
              <w:rPr>
                <w:rFonts w:ascii="Tahoma" w:hAnsi="Tahoma"/>
              </w:rPr>
            </w:pPr>
            <w:r>
              <w:rPr>
                <w:rFonts w:ascii="Tahoma" w:hAnsi="Tahoma"/>
              </w:rPr>
              <w:t>11.</w:t>
            </w:r>
          </w:p>
        </w:tc>
        <w:tc>
          <w:tcPr>
            <w:tcW w:w="4146"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both"/>
              <w:rPr>
                <w:rFonts w:ascii="Tahoma" w:hAnsi="Tahoma"/>
              </w:rPr>
            </w:pPr>
            <w:r>
              <w:rPr>
                <w:rFonts w:ascii="Tahoma" w:hAnsi="Tahoma"/>
              </w:rPr>
              <w:t>Home e</w:t>
            </w:r>
            <w:r>
              <w:rPr>
                <w:rFonts w:ascii="Tahoma" w:hAnsi="Tahoma"/>
              </w:rPr>
              <w:t>nvironment</w:t>
            </w:r>
          </w:p>
        </w:tc>
        <w:tc>
          <w:tcPr>
            <w:tcW w:w="900" w:type="dxa"/>
          </w:tcPr>
          <w:p w:rsidR="00000000" w:rsidRDefault="00D643D5">
            <w:pPr>
              <w:tabs>
                <w:tab w:val="decimal" w:pos="306"/>
              </w:tabs>
              <w:snapToGrid w:val="0"/>
              <w:spacing w:after="60"/>
              <w:jc w:val="both"/>
              <w:rPr>
                <w:rFonts w:ascii="Tahoma" w:hAnsi="Tahoma"/>
              </w:rPr>
            </w:pPr>
            <w:r>
              <w:rPr>
                <w:rFonts w:ascii="Tahoma" w:hAnsi="Tahoma"/>
              </w:rPr>
              <w:t>.37</w:t>
            </w:r>
          </w:p>
        </w:tc>
        <w:tc>
          <w:tcPr>
            <w:tcW w:w="1311"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center"/>
              <w:rPr>
                <w:rFonts w:ascii="Tahoma" w:hAnsi="Tahoma"/>
              </w:rPr>
            </w:pPr>
            <w:r>
              <w:rPr>
                <w:rFonts w:ascii="Tahoma" w:hAnsi="Tahoma"/>
              </w:rPr>
              <w:t>64</w:t>
            </w:r>
          </w:p>
        </w:tc>
      </w:tr>
      <w:tr w:rsidR="00000000">
        <w:trPr>
          <w:jc w:val="center"/>
        </w:trPr>
        <w:tc>
          <w:tcPr>
            <w:tcW w:w="754"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right"/>
              <w:rPr>
                <w:rFonts w:ascii="Tahoma" w:hAnsi="Tahoma"/>
              </w:rPr>
            </w:pPr>
            <w:r>
              <w:rPr>
                <w:rFonts w:ascii="Tahoma" w:hAnsi="Tahoma"/>
              </w:rPr>
              <w:t>12.</w:t>
            </w:r>
          </w:p>
        </w:tc>
        <w:tc>
          <w:tcPr>
            <w:tcW w:w="4146"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both"/>
              <w:rPr>
                <w:rFonts w:ascii="Tahoma" w:hAnsi="Tahoma"/>
              </w:rPr>
            </w:pPr>
            <w:r>
              <w:rPr>
                <w:rFonts w:ascii="Tahoma" w:hAnsi="Tahoma"/>
              </w:rPr>
              <w:t>Higher-order questions</w:t>
            </w:r>
          </w:p>
        </w:tc>
        <w:tc>
          <w:tcPr>
            <w:tcW w:w="900" w:type="dxa"/>
          </w:tcPr>
          <w:p w:rsidR="00000000" w:rsidRDefault="00D643D5">
            <w:pPr>
              <w:tabs>
                <w:tab w:val="decimal" w:pos="306"/>
              </w:tabs>
              <w:snapToGrid w:val="0"/>
              <w:spacing w:after="60"/>
              <w:jc w:val="both"/>
              <w:rPr>
                <w:rFonts w:ascii="Tahoma" w:hAnsi="Tahoma"/>
              </w:rPr>
            </w:pPr>
            <w:r>
              <w:rPr>
                <w:rFonts w:ascii="Tahoma" w:hAnsi="Tahoma"/>
              </w:rPr>
              <w:t>.34</w:t>
            </w:r>
          </w:p>
        </w:tc>
        <w:tc>
          <w:tcPr>
            <w:tcW w:w="1311"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center"/>
              <w:rPr>
                <w:rFonts w:ascii="Tahoma" w:hAnsi="Tahoma"/>
              </w:rPr>
            </w:pPr>
            <w:r>
              <w:rPr>
                <w:rFonts w:ascii="Tahoma" w:hAnsi="Tahoma"/>
              </w:rPr>
              <w:t>63</w:t>
            </w:r>
          </w:p>
        </w:tc>
      </w:tr>
      <w:tr w:rsidR="00000000">
        <w:trPr>
          <w:jc w:val="center"/>
        </w:trPr>
        <w:tc>
          <w:tcPr>
            <w:tcW w:w="754"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right"/>
              <w:rPr>
                <w:rFonts w:ascii="Tahoma" w:hAnsi="Tahoma"/>
              </w:rPr>
            </w:pPr>
            <w:r>
              <w:rPr>
                <w:rFonts w:ascii="Tahoma" w:hAnsi="Tahoma"/>
              </w:rPr>
              <w:t>13.</w:t>
            </w:r>
          </w:p>
        </w:tc>
        <w:tc>
          <w:tcPr>
            <w:tcW w:w="4146"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both"/>
              <w:rPr>
                <w:rFonts w:ascii="Tahoma" w:hAnsi="Tahoma"/>
              </w:rPr>
            </w:pPr>
            <w:r>
              <w:rPr>
                <w:rFonts w:ascii="Tahoma" w:hAnsi="Tahoma"/>
              </w:rPr>
              <w:t>Individualized instruction</w:t>
            </w:r>
          </w:p>
        </w:tc>
        <w:tc>
          <w:tcPr>
            <w:tcW w:w="900" w:type="dxa"/>
          </w:tcPr>
          <w:p w:rsidR="00000000" w:rsidRDefault="00D643D5">
            <w:pPr>
              <w:tabs>
                <w:tab w:val="decimal" w:pos="306"/>
              </w:tabs>
              <w:snapToGrid w:val="0"/>
              <w:spacing w:after="60"/>
              <w:jc w:val="both"/>
              <w:rPr>
                <w:rFonts w:ascii="Tahoma" w:hAnsi="Tahoma"/>
              </w:rPr>
            </w:pPr>
            <w:r>
              <w:rPr>
                <w:rFonts w:ascii="Tahoma" w:hAnsi="Tahoma"/>
              </w:rPr>
              <w:t>.32</w:t>
            </w:r>
          </w:p>
        </w:tc>
        <w:tc>
          <w:tcPr>
            <w:tcW w:w="1311"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center"/>
              <w:rPr>
                <w:rFonts w:ascii="Tahoma" w:hAnsi="Tahoma"/>
              </w:rPr>
            </w:pPr>
            <w:r>
              <w:rPr>
                <w:rFonts w:ascii="Tahoma" w:hAnsi="Tahoma"/>
              </w:rPr>
              <w:t>63</w:t>
            </w:r>
          </w:p>
        </w:tc>
      </w:tr>
      <w:tr w:rsidR="00000000">
        <w:trPr>
          <w:jc w:val="center"/>
        </w:trPr>
        <w:tc>
          <w:tcPr>
            <w:tcW w:w="754"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right"/>
              <w:rPr>
                <w:rFonts w:ascii="Tahoma" w:hAnsi="Tahoma"/>
              </w:rPr>
            </w:pPr>
            <w:r>
              <w:rPr>
                <w:rFonts w:ascii="Tahoma" w:hAnsi="Tahoma"/>
              </w:rPr>
              <w:t>14.</w:t>
            </w:r>
          </w:p>
        </w:tc>
        <w:tc>
          <w:tcPr>
            <w:tcW w:w="4146"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both"/>
              <w:rPr>
                <w:rFonts w:ascii="Tahoma" w:hAnsi="Tahoma"/>
              </w:rPr>
            </w:pPr>
            <w:r>
              <w:rPr>
                <w:rFonts w:ascii="Tahoma" w:hAnsi="Tahoma"/>
              </w:rPr>
              <w:t>Individualized mathematics</w:t>
            </w:r>
          </w:p>
        </w:tc>
        <w:tc>
          <w:tcPr>
            <w:tcW w:w="900" w:type="dxa"/>
          </w:tcPr>
          <w:p w:rsidR="00000000" w:rsidRDefault="00D643D5">
            <w:pPr>
              <w:tabs>
                <w:tab w:val="decimal" w:pos="306"/>
              </w:tabs>
              <w:snapToGrid w:val="0"/>
              <w:spacing w:after="60"/>
              <w:jc w:val="both"/>
              <w:rPr>
                <w:rFonts w:ascii="Tahoma" w:hAnsi="Tahoma"/>
              </w:rPr>
            </w:pPr>
            <w:r>
              <w:rPr>
                <w:rFonts w:ascii="Tahoma" w:hAnsi="Tahoma"/>
              </w:rPr>
              <w:t>.32</w:t>
            </w:r>
          </w:p>
        </w:tc>
        <w:tc>
          <w:tcPr>
            <w:tcW w:w="1311"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center"/>
              <w:rPr>
                <w:rFonts w:ascii="Tahoma" w:hAnsi="Tahoma"/>
              </w:rPr>
            </w:pPr>
            <w:r>
              <w:rPr>
                <w:rFonts w:ascii="Tahoma" w:hAnsi="Tahoma"/>
              </w:rPr>
              <w:t>63</w:t>
            </w:r>
          </w:p>
        </w:tc>
      </w:tr>
      <w:tr w:rsidR="00000000">
        <w:trPr>
          <w:jc w:val="center"/>
        </w:trPr>
        <w:tc>
          <w:tcPr>
            <w:tcW w:w="754"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right"/>
              <w:rPr>
                <w:rFonts w:ascii="Tahoma" w:hAnsi="Tahoma"/>
              </w:rPr>
            </w:pPr>
            <w:r>
              <w:rPr>
                <w:rFonts w:ascii="Tahoma" w:hAnsi="Tahoma"/>
              </w:rPr>
              <w:t>15.</w:t>
            </w:r>
          </w:p>
        </w:tc>
        <w:tc>
          <w:tcPr>
            <w:tcW w:w="4146"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both"/>
              <w:rPr>
                <w:rFonts w:ascii="Tahoma" w:hAnsi="Tahoma"/>
              </w:rPr>
            </w:pPr>
            <w:r>
              <w:rPr>
                <w:rFonts w:ascii="Tahoma" w:hAnsi="Tahoma"/>
              </w:rPr>
              <w:t>Teacher expectations</w:t>
            </w:r>
          </w:p>
        </w:tc>
        <w:tc>
          <w:tcPr>
            <w:tcW w:w="900" w:type="dxa"/>
          </w:tcPr>
          <w:p w:rsidR="00000000" w:rsidRDefault="00D643D5">
            <w:pPr>
              <w:tabs>
                <w:tab w:val="decimal" w:pos="306"/>
              </w:tabs>
              <w:snapToGrid w:val="0"/>
              <w:spacing w:after="60"/>
              <w:jc w:val="both"/>
              <w:rPr>
                <w:rFonts w:ascii="Tahoma" w:hAnsi="Tahoma"/>
              </w:rPr>
            </w:pPr>
            <w:r>
              <w:rPr>
                <w:rFonts w:ascii="Tahoma" w:hAnsi="Tahoma"/>
              </w:rPr>
              <w:t>.28</w:t>
            </w:r>
          </w:p>
        </w:tc>
        <w:tc>
          <w:tcPr>
            <w:tcW w:w="1311"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center"/>
              <w:rPr>
                <w:rFonts w:ascii="Tahoma" w:hAnsi="Tahoma"/>
              </w:rPr>
            </w:pPr>
            <w:r>
              <w:rPr>
                <w:rFonts w:ascii="Tahoma" w:hAnsi="Tahoma"/>
              </w:rPr>
              <w:t>61</w:t>
            </w:r>
          </w:p>
        </w:tc>
      </w:tr>
      <w:tr w:rsidR="00000000">
        <w:trPr>
          <w:jc w:val="center"/>
        </w:trPr>
        <w:tc>
          <w:tcPr>
            <w:tcW w:w="754"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right"/>
              <w:rPr>
                <w:rFonts w:ascii="Tahoma" w:hAnsi="Tahoma"/>
              </w:rPr>
            </w:pPr>
            <w:r>
              <w:rPr>
                <w:rFonts w:ascii="Tahoma" w:hAnsi="Tahoma"/>
              </w:rPr>
              <w:t>16.</w:t>
            </w:r>
          </w:p>
        </w:tc>
        <w:tc>
          <w:tcPr>
            <w:tcW w:w="4146"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both"/>
              <w:rPr>
                <w:rFonts w:ascii="Tahoma" w:hAnsi="Tahoma"/>
              </w:rPr>
            </w:pPr>
            <w:r>
              <w:rPr>
                <w:rFonts w:ascii="Tahoma" w:hAnsi="Tahoma"/>
              </w:rPr>
              <w:t>Assigned homework</w:t>
            </w:r>
          </w:p>
        </w:tc>
        <w:tc>
          <w:tcPr>
            <w:tcW w:w="900" w:type="dxa"/>
          </w:tcPr>
          <w:p w:rsidR="00000000" w:rsidRDefault="00D643D5">
            <w:pPr>
              <w:tabs>
                <w:tab w:val="decimal" w:pos="306"/>
              </w:tabs>
              <w:snapToGrid w:val="0"/>
              <w:spacing w:after="60"/>
              <w:jc w:val="both"/>
              <w:rPr>
                <w:rFonts w:ascii="Tahoma" w:hAnsi="Tahoma"/>
              </w:rPr>
            </w:pPr>
            <w:r>
              <w:rPr>
                <w:rFonts w:ascii="Tahoma" w:hAnsi="Tahoma"/>
              </w:rPr>
              <w:t>.28</w:t>
            </w:r>
          </w:p>
        </w:tc>
        <w:tc>
          <w:tcPr>
            <w:tcW w:w="1311"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center"/>
              <w:rPr>
                <w:rFonts w:ascii="Tahoma" w:hAnsi="Tahoma"/>
              </w:rPr>
            </w:pPr>
            <w:r>
              <w:rPr>
                <w:rFonts w:ascii="Tahoma" w:hAnsi="Tahoma"/>
              </w:rPr>
              <w:t>61</w:t>
            </w:r>
          </w:p>
        </w:tc>
      </w:tr>
      <w:tr w:rsidR="00000000">
        <w:trPr>
          <w:jc w:val="center"/>
        </w:trPr>
        <w:tc>
          <w:tcPr>
            <w:tcW w:w="754"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right"/>
              <w:rPr>
                <w:rFonts w:ascii="Tahoma" w:hAnsi="Tahoma"/>
              </w:rPr>
            </w:pPr>
            <w:r>
              <w:rPr>
                <w:rFonts w:ascii="Tahoma" w:hAnsi="Tahoma"/>
              </w:rPr>
              <w:t>17.</w:t>
            </w:r>
          </w:p>
        </w:tc>
        <w:tc>
          <w:tcPr>
            <w:tcW w:w="4146"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both"/>
              <w:rPr>
                <w:rFonts w:ascii="Tahoma" w:hAnsi="Tahoma"/>
              </w:rPr>
            </w:pPr>
            <w:r>
              <w:rPr>
                <w:rFonts w:ascii="Tahoma" w:hAnsi="Tahoma"/>
              </w:rPr>
              <w:t>Computer-assisted instruction</w:t>
            </w:r>
          </w:p>
        </w:tc>
        <w:tc>
          <w:tcPr>
            <w:tcW w:w="900" w:type="dxa"/>
          </w:tcPr>
          <w:p w:rsidR="00000000" w:rsidRDefault="00D643D5">
            <w:pPr>
              <w:tabs>
                <w:tab w:val="decimal" w:pos="306"/>
              </w:tabs>
              <w:snapToGrid w:val="0"/>
              <w:spacing w:after="60"/>
              <w:jc w:val="both"/>
              <w:rPr>
                <w:rFonts w:ascii="Tahoma" w:hAnsi="Tahoma"/>
              </w:rPr>
            </w:pPr>
            <w:r>
              <w:rPr>
                <w:rFonts w:ascii="Tahoma" w:hAnsi="Tahoma"/>
              </w:rPr>
              <w:t>.24</w:t>
            </w:r>
          </w:p>
        </w:tc>
        <w:tc>
          <w:tcPr>
            <w:tcW w:w="1311"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center"/>
              <w:rPr>
                <w:rFonts w:ascii="Tahoma" w:hAnsi="Tahoma"/>
              </w:rPr>
            </w:pPr>
            <w:r>
              <w:rPr>
                <w:rFonts w:ascii="Tahoma" w:hAnsi="Tahoma"/>
              </w:rPr>
              <w:t>59</w:t>
            </w:r>
          </w:p>
        </w:tc>
      </w:tr>
      <w:tr w:rsidR="00000000">
        <w:trPr>
          <w:jc w:val="center"/>
        </w:trPr>
        <w:tc>
          <w:tcPr>
            <w:tcW w:w="754"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right"/>
              <w:rPr>
                <w:rFonts w:ascii="Tahoma" w:hAnsi="Tahoma"/>
              </w:rPr>
            </w:pPr>
            <w:r>
              <w:rPr>
                <w:rFonts w:ascii="Tahoma" w:hAnsi="Tahoma"/>
              </w:rPr>
              <w:t>18.</w:t>
            </w:r>
          </w:p>
        </w:tc>
        <w:tc>
          <w:tcPr>
            <w:tcW w:w="4146"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both"/>
              <w:rPr>
                <w:rFonts w:ascii="Tahoma" w:hAnsi="Tahoma"/>
              </w:rPr>
            </w:pPr>
            <w:r>
              <w:rPr>
                <w:rFonts w:ascii="Tahoma" w:hAnsi="Tahoma"/>
              </w:rPr>
              <w:t>Peer group</w:t>
            </w:r>
          </w:p>
        </w:tc>
        <w:tc>
          <w:tcPr>
            <w:tcW w:w="900" w:type="dxa"/>
          </w:tcPr>
          <w:p w:rsidR="00000000" w:rsidRDefault="00D643D5">
            <w:pPr>
              <w:tabs>
                <w:tab w:val="decimal" w:pos="306"/>
              </w:tabs>
              <w:snapToGrid w:val="0"/>
              <w:spacing w:after="60"/>
              <w:jc w:val="both"/>
              <w:rPr>
                <w:rFonts w:ascii="Tahoma" w:hAnsi="Tahoma"/>
              </w:rPr>
            </w:pPr>
            <w:r>
              <w:rPr>
                <w:rFonts w:ascii="Tahoma" w:hAnsi="Tahoma"/>
              </w:rPr>
              <w:t>.24</w:t>
            </w:r>
          </w:p>
        </w:tc>
        <w:tc>
          <w:tcPr>
            <w:tcW w:w="1311"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center"/>
              <w:rPr>
                <w:rFonts w:ascii="Tahoma" w:hAnsi="Tahoma"/>
              </w:rPr>
            </w:pPr>
            <w:r>
              <w:rPr>
                <w:rFonts w:ascii="Tahoma" w:hAnsi="Tahoma"/>
              </w:rPr>
              <w:t>59</w:t>
            </w:r>
          </w:p>
        </w:tc>
      </w:tr>
      <w:tr w:rsidR="00000000">
        <w:trPr>
          <w:jc w:val="center"/>
        </w:trPr>
        <w:tc>
          <w:tcPr>
            <w:tcW w:w="754"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right"/>
              <w:rPr>
                <w:rFonts w:ascii="Tahoma" w:hAnsi="Tahoma"/>
              </w:rPr>
            </w:pPr>
            <w:r>
              <w:rPr>
                <w:rFonts w:ascii="Tahoma" w:hAnsi="Tahoma"/>
              </w:rPr>
              <w:t>19.</w:t>
            </w:r>
          </w:p>
        </w:tc>
        <w:tc>
          <w:tcPr>
            <w:tcW w:w="4146"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both"/>
              <w:rPr>
                <w:rFonts w:ascii="Tahoma" w:hAnsi="Tahoma"/>
              </w:rPr>
            </w:pPr>
            <w:r>
              <w:rPr>
                <w:rFonts w:ascii="Tahoma" w:hAnsi="Tahoma"/>
              </w:rPr>
              <w:t>Sequenced lessons</w:t>
            </w:r>
          </w:p>
        </w:tc>
        <w:tc>
          <w:tcPr>
            <w:tcW w:w="900" w:type="dxa"/>
          </w:tcPr>
          <w:p w:rsidR="00000000" w:rsidRDefault="00D643D5">
            <w:pPr>
              <w:tabs>
                <w:tab w:val="decimal" w:pos="306"/>
              </w:tabs>
              <w:snapToGrid w:val="0"/>
              <w:spacing w:after="60"/>
              <w:jc w:val="both"/>
              <w:rPr>
                <w:rFonts w:ascii="Tahoma" w:hAnsi="Tahoma"/>
              </w:rPr>
            </w:pPr>
            <w:r>
              <w:rPr>
                <w:rFonts w:ascii="Tahoma" w:hAnsi="Tahoma"/>
              </w:rPr>
              <w:t>.24</w:t>
            </w:r>
          </w:p>
        </w:tc>
        <w:tc>
          <w:tcPr>
            <w:tcW w:w="1311"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center"/>
              <w:rPr>
                <w:rFonts w:ascii="Tahoma" w:hAnsi="Tahoma"/>
              </w:rPr>
            </w:pPr>
            <w:r>
              <w:rPr>
                <w:rFonts w:ascii="Tahoma" w:hAnsi="Tahoma"/>
              </w:rPr>
              <w:t>59</w:t>
            </w:r>
          </w:p>
        </w:tc>
      </w:tr>
      <w:tr w:rsidR="00000000">
        <w:trPr>
          <w:jc w:val="center"/>
        </w:trPr>
        <w:tc>
          <w:tcPr>
            <w:tcW w:w="754"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right"/>
              <w:rPr>
                <w:rFonts w:ascii="Tahoma" w:hAnsi="Tahoma"/>
              </w:rPr>
            </w:pPr>
            <w:r>
              <w:rPr>
                <w:rFonts w:ascii="Tahoma" w:hAnsi="Tahoma"/>
              </w:rPr>
              <w:t>20.</w:t>
            </w:r>
          </w:p>
        </w:tc>
        <w:tc>
          <w:tcPr>
            <w:tcW w:w="4146"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both"/>
              <w:rPr>
                <w:rFonts w:ascii="Tahoma" w:hAnsi="Tahoma"/>
              </w:rPr>
            </w:pPr>
            <w:r>
              <w:rPr>
                <w:rFonts w:ascii="Tahoma" w:hAnsi="Tahoma"/>
              </w:rPr>
              <w:t>Advanced organizers</w:t>
            </w:r>
          </w:p>
        </w:tc>
        <w:tc>
          <w:tcPr>
            <w:tcW w:w="900" w:type="dxa"/>
          </w:tcPr>
          <w:p w:rsidR="00000000" w:rsidRDefault="00D643D5">
            <w:pPr>
              <w:tabs>
                <w:tab w:val="decimal" w:pos="306"/>
              </w:tabs>
              <w:snapToGrid w:val="0"/>
              <w:spacing w:after="60"/>
              <w:jc w:val="both"/>
              <w:rPr>
                <w:rFonts w:ascii="Tahoma" w:hAnsi="Tahoma"/>
              </w:rPr>
            </w:pPr>
            <w:r>
              <w:rPr>
                <w:rFonts w:ascii="Tahoma" w:hAnsi="Tahoma"/>
              </w:rPr>
              <w:t>.23</w:t>
            </w:r>
          </w:p>
        </w:tc>
        <w:tc>
          <w:tcPr>
            <w:tcW w:w="1311"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center"/>
              <w:rPr>
                <w:rFonts w:ascii="Tahoma" w:hAnsi="Tahoma"/>
              </w:rPr>
            </w:pPr>
            <w:r>
              <w:rPr>
                <w:rFonts w:ascii="Tahoma" w:hAnsi="Tahoma"/>
              </w:rPr>
              <w:t>59</w:t>
            </w:r>
          </w:p>
        </w:tc>
      </w:tr>
      <w:tr w:rsidR="00000000">
        <w:trPr>
          <w:jc w:val="center"/>
        </w:trPr>
        <w:tc>
          <w:tcPr>
            <w:tcW w:w="754"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right"/>
              <w:rPr>
                <w:rFonts w:ascii="Tahoma" w:hAnsi="Tahoma"/>
              </w:rPr>
            </w:pPr>
            <w:r>
              <w:rPr>
                <w:rFonts w:ascii="Tahoma" w:hAnsi="Tahoma"/>
              </w:rPr>
              <w:t>21.</w:t>
            </w:r>
          </w:p>
        </w:tc>
        <w:tc>
          <w:tcPr>
            <w:tcW w:w="4146" w:type="dxa"/>
          </w:tcPr>
          <w:p w:rsidR="00000000" w:rsidRDefault="00D643D5">
            <w:pPr>
              <w:pStyle w:val="berschrift1"/>
              <w:snapToGrid w:val="0"/>
              <w:outlineLvl w:val="0"/>
              <w:rPr>
                <w:rFonts w:ascii="Tahoma" w:hAnsi="Tahoma"/>
              </w:rPr>
            </w:pPr>
            <w:r>
              <w:rPr>
                <w:rFonts w:ascii="Tahoma" w:hAnsi="Tahoma"/>
              </w:rPr>
              <w:t>Homogeneous groups</w:t>
            </w:r>
          </w:p>
        </w:tc>
        <w:tc>
          <w:tcPr>
            <w:tcW w:w="900" w:type="dxa"/>
          </w:tcPr>
          <w:p w:rsidR="00000000" w:rsidRDefault="00D643D5">
            <w:pPr>
              <w:tabs>
                <w:tab w:val="decimal" w:pos="306"/>
              </w:tabs>
              <w:snapToGrid w:val="0"/>
              <w:spacing w:after="60"/>
              <w:jc w:val="both"/>
              <w:rPr>
                <w:rFonts w:ascii="Tahoma" w:hAnsi="Tahoma"/>
              </w:rPr>
            </w:pPr>
            <w:r>
              <w:rPr>
                <w:rFonts w:ascii="Tahoma" w:hAnsi="Tahoma"/>
              </w:rPr>
              <w:t>.10</w:t>
            </w:r>
          </w:p>
        </w:tc>
        <w:tc>
          <w:tcPr>
            <w:tcW w:w="1311"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center"/>
              <w:rPr>
                <w:rFonts w:ascii="Tahoma" w:hAnsi="Tahoma"/>
              </w:rPr>
            </w:pPr>
            <w:r>
              <w:rPr>
                <w:rFonts w:ascii="Tahoma" w:hAnsi="Tahoma"/>
              </w:rPr>
              <w:t>54</w:t>
            </w:r>
          </w:p>
        </w:tc>
      </w:tr>
      <w:tr w:rsidR="00000000">
        <w:trPr>
          <w:jc w:val="center"/>
        </w:trPr>
        <w:tc>
          <w:tcPr>
            <w:tcW w:w="754"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right"/>
              <w:rPr>
                <w:rFonts w:ascii="Tahoma" w:hAnsi="Tahoma"/>
              </w:rPr>
            </w:pPr>
            <w:r>
              <w:rPr>
                <w:rFonts w:ascii="Tahoma" w:hAnsi="Tahoma"/>
              </w:rPr>
              <w:t>22.</w:t>
            </w:r>
          </w:p>
        </w:tc>
        <w:tc>
          <w:tcPr>
            <w:tcW w:w="4146"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both"/>
              <w:rPr>
                <w:rFonts w:ascii="Tahoma" w:hAnsi="Tahoma"/>
              </w:rPr>
            </w:pPr>
            <w:r>
              <w:rPr>
                <w:rFonts w:ascii="Tahoma" w:hAnsi="Tahoma"/>
              </w:rPr>
              <w:t>Class size</w:t>
            </w:r>
          </w:p>
        </w:tc>
        <w:tc>
          <w:tcPr>
            <w:tcW w:w="900" w:type="dxa"/>
          </w:tcPr>
          <w:p w:rsidR="00000000" w:rsidRDefault="00D643D5">
            <w:pPr>
              <w:tabs>
                <w:tab w:val="decimal" w:pos="306"/>
              </w:tabs>
              <w:snapToGrid w:val="0"/>
              <w:spacing w:after="60"/>
              <w:jc w:val="both"/>
              <w:rPr>
                <w:rFonts w:ascii="Tahoma" w:hAnsi="Tahoma"/>
              </w:rPr>
            </w:pPr>
            <w:r>
              <w:rPr>
                <w:rFonts w:ascii="Tahoma" w:hAnsi="Tahoma"/>
              </w:rPr>
              <w:t>.09</w:t>
            </w:r>
          </w:p>
        </w:tc>
        <w:tc>
          <w:tcPr>
            <w:tcW w:w="1311" w:type="dxa"/>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center"/>
              <w:rPr>
                <w:rFonts w:ascii="Tahoma" w:hAnsi="Tahoma"/>
              </w:rPr>
            </w:pPr>
            <w:r>
              <w:rPr>
                <w:rFonts w:ascii="Tahoma" w:hAnsi="Tahoma"/>
              </w:rPr>
              <w:t>54</w:t>
            </w:r>
          </w:p>
        </w:tc>
      </w:tr>
      <w:tr w:rsidR="00000000">
        <w:trPr>
          <w:jc w:val="center"/>
        </w:trPr>
        <w:tc>
          <w:tcPr>
            <w:tcW w:w="754" w:type="dxa"/>
            <w:tcBorders>
              <w:bottom w:val="double" w:sz="1" w:space="0" w:color="000000"/>
            </w:tcBorders>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right"/>
              <w:rPr>
                <w:rFonts w:ascii="Tahoma" w:hAnsi="Tahoma"/>
              </w:rPr>
            </w:pPr>
            <w:r>
              <w:rPr>
                <w:rFonts w:ascii="Tahoma" w:hAnsi="Tahoma"/>
              </w:rPr>
              <w:t>23.</w:t>
            </w:r>
          </w:p>
        </w:tc>
        <w:tc>
          <w:tcPr>
            <w:tcW w:w="4146" w:type="dxa"/>
            <w:tcBorders>
              <w:bottom w:val="double" w:sz="1" w:space="0" w:color="000000"/>
            </w:tcBorders>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both"/>
              <w:rPr>
                <w:rFonts w:ascii="Tahoma" w:hAnsi="Tahoma"/>
              </w:rPr>
            </w:pPr>
            <w:r>
              <w:rPr>
                <w:rFonts w:ascii="Tahoma" w:hAnsi="Tahoma"/>
              </w:rPr>
              <w:t>Programmed instruction</w:t>
            </w:r>
          </w:p>
        </w:tc>
        <w:tc>
          <w:tcPr>
            <w:tcW w:w="900" w:type="dxa"/>
            <w:tcBorders>
              <w:bottom w:val="double" w:sz="1" w:space="0" w:color="000000"/>
            </w:tcBorders>
          </w:tcPr>
          <w:p w:rsidR="00000000" w:rsidRDefault="00D643D5">
            <w:pPr>
              <w:tabs>
                <w:tab w:val="decimal" w:pos="306"/>
              </w:tabs>
              <w:snapToGrid w:val="0"/>
              <w:spacing w:after="60"/>
              <w:jc w:val="both"/>
              <w:rPr>
                <w:rFonts w:ascii="Tahoma" w:hAnsi="Tahoma"/>
              </w:rPr>
            </w:pPr>
            <w:r>
              <w:rPr>
                <w:rFonts w:ascii="Tahoma" w:hAnsi="Tahoma"/>
              </w:rPr>
              <w:t>-.03</w:t>
            </w:r>
          </w:p>
        </w:tc>
        <w:tc>
          <w:tcPr>
            <w:tcW w:w="1311" w:type="dxa"/>
            <w:tcBorders>
              <w:bottom w:val="double" w:sz="1" w:space="0" w:color="000000"/>
            </w:tcBorders>
          </w:tcPr>
          <w:p w:rsidR="00000000" w:rsidRDefault="00D643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napToGrid w:val="0"/>
              <w:spacing w:after="60"/>
              <w:jc w:val="center"/>
              <w:rPr>
                <w:rFonts w:ascii="Tahoma" w:hAnsi="Tahoma"/>
              </w:rPr>
            </w:pPr>
            <w:r>
              <w:rPr>
                <w:rFonts w:ascii="Tahoma" w:hAnsi="Tahoma"/>
              </w:rPr>
              <w:t>49</w:t>
            </w:r>
          </w:p>
        </w:tc>
      </w:tr>
    </w:tbl>
    <w:p w:rsidR="00000000" w:rsidRDefault="00D643D5">
      <w:pPr>
        <w:pStyle w:val="BodyTextIndent2"/>
        <w:spacing w:before="60"/>
        <w:ind w:right="1296"/>
        <w:rPr>
          <w:rFonts w:ascii="Tahoma" w:hAnsi="Tahoma"/>
          <w:lang w:val="en-US"/>
        </w:rPr>
      </w:pPr>
    </w:p>
    <w:p w:rsidR="00000000" w:rsidRDefault="00D643D5">
      <w:pPr>
        <w:pStyle w:val="BodyTextIndent2"/>
        <w:spacing w:before="60"/>
        <w:ind w:right="1296"/>
      </w:pPr>
      <w:r>
        <w:rPr>
          <w:lang w:val="en-US"/>
        </w:rPr>
        <w:t xml:space="preserve">Source: Data from Herbert Walberg, “Improving the Productivity of America’s Schools,” </w:t>
      </w:r>
      <w:r>
        <w:rPr>
          <w:u w:val="single"/>
          <w:lang w:val="en-US"/>
        </w:rPr>
        <w:t>Educational L</w:t>
      </w:r>
      <w:r>
        <w:rPr>
          <w:u w:val="single"/>
          <w:lang w:val="en-US"/>
        </w:rPr>
        <w:t>eadership, 41</w:t>
      </w:r>
      <w:r>
        <w:rPr>
          <w:lang w:val="en-US"/>
        </w:rPr>
        <w:t>, no. 8 (1984): 24. (Borg &amp; Meredith, 1989)</w:t>
      </w:r>
      <w:r>
        <w:t xml:space="preserve"> </w:t>
      </w:r>
    </w:p>
    <w:p w:rsidR="00D643D5" w:rsidRDefault="00D643D5"/>
    <w:sectPr w:rsidR="00D643D5">
      <w:headerReference w:type="even" r:id="rId8"/>
      <w:headerReference w:type="default" r:id="rId9"/>
      <w:footerReference w:type="even" r:id="rId10"/>
      <w:footerReference w:type="default" r:id="rId11"/>
      <w:headerReference w:type="first" r:id="rId12"/>
      <w:footerReference w:type="first" r:id="rId13"/>
      <w:pgSz w:w="11905" w:h="16837"/>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3D5" w:rsidRDefault="00D643D5" w:rsidP="00106689">
      <w:r>
        <w:separator/>
      </w:r>
    </w:p>
  </w:endnote>
  <w:endnote w:type="continuationSeparator" w:id="0">
    <w:p w:rsidR="00D643D5" w:rsidRDefault="00D643D5" w:rsidP="0010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689" w:rsidRDefault="0010668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689" w:rsidRDefault="0010668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689" w:rsidRDefault="001066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3D5" w:rsidRDefault="00D643D5" w:rsidP="00106689">
      <w:r>
        <w:separator/>
      </w:r>
    </w:p>
  </w:footnote>
  <w:footnote w:type="continuationSeparator" w:id="0">
    <w:p w:rsidR="00D643D5" w:rsidRDefault="00D643D5" w:rsidP="00106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689" w:rsidRDefault="001066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689" w:rsidRDefault="001066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689" w:rsidRDefault="001066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9"/>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Symbol" w:hAnsi="Symbol"/>
        <w:sz w:val="20"/>
      </w:rPr>
    </w:lvl>
  </w:abstractNum>
  <w:abstractNum w:abstractNumId="4" w15:restartNumberingAfterBreak="0">
    <w:nsid w:val="00000005"/>
    <w:multiLevelType w:val="singleLevel"/>
    <w:tmpl w:val="00000005"/>
    <w:name w:val="WW8Num1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22"/>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23"/>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8"/>
    <w:multiLevelType w:val="multilevel"/>
    <w:tmpl w:val="00000008"/>
    <w:name w:val="WW8Num2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689"/>
    <w:rsid w:val="00106689"/>
    <w:rsid w:val="00D643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9EEE7AF1-AF5B-6940-885E-D0F3E77A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Trebuchet MS" w:hAnsi="Trebuchet MS"/>
      <w:sz w:val="24"/>
      <w:lang w:val="en-GB"/>
    </w:rPr>
  </w:style>
  <w:style w:type="paragraph" w:styleId="berschrift1">
    <w:name w:val="heading 1"/>
    <w:basedOn w:val="Standard"/>
    <w:next w:val="Standard"/>
    <w:qFormat/>
    <w:pPr>
      <w:keepNext/>
      <w:numPr>
        <w:numId w:val="1"/>
      </w:numPr>
      <w:outlineLvl w:val="0"/>
    </w:pPr>
    <w:rPr>
      <w:rFonts w:ascii="Times" w:eastAsia="Times" w:hAnsi="Times"/>
      <w:b/>
    </w:rPr>
  </w:style>
  <w:style w:type="paragraph" w:styleId="berschrift2">
    <w:name w:val="heading 2"/>
    <w:basedOn w:val="Standard"/>
    <w:next w:val="Standard"/>
    <w:qFormat/>
    <w:pPr>
      <w:keepNext/>
      <w:numPr>
        <w:ilvl w:val="1"/>
        <w:numId w:val="1"/>
      </w:numPr>
      <w:ind w:left="0" w:right="372" w:firstLine="0"/>
      <w:outlineLvl w:val="1"/>
    </w:pPr>
    <w:rPr>
      <w:b/>
    </w:rPr>
  </w:style>
  <w:style w:type="paragraph" w:styleId="berschrift3">
    <w:name w:val="heading 3"/>
    <w:basedOn w:val="Standard"/>
    <w:next w:val="Standard"/>
    <w:qFormat/>
    <w:pPr>
      <w:keepNext/>
      <w:numPr>
        <w:ilvl w:val="2"/>
        <w:numId w:val="1"/>
      </w:numPr>
      <w:ind w:left="0" w:right="372" w:firstLine="0"/>
      <w:outlineLvl w:val="2"/>
    </w:pPr>
    <w:rPr>
      <w:b/>
      <w:u w:val="single"/>
    </w:rPr>
  </w:style>
  <w:style w:type="paragraph" w:styleId="berschrift4">
    <w:name w:val="heading 4"/>
    <w:basedOn w:val="Standard"/>
    <w:next w:val="Standard"/>
    <w:qFormat/>
    <w:pPr>
      <w:keepNext/>
      <w:numPr>
        <w:ilvl w:val="3"/>
        <w:numId w:val="1"/>
      </w:numPr>
      <w:outlineLvl w:val="3"/>
    </w:pPr>
    <w:rPr>
      <w:b/>
      <w:sz w:val="28"/>
    </w:rPr>
  </w:style>
  <w:style w:type="paragraph" w:styleId="berschrift5">
    <w:name w:val="heading 5"/>
    <w:basedOn w:val="Standard"/>
    <w:next w:val="Standard"/>
    <w:qFormat/>
    <w:pPr>
      <w:keepNext/>
      <w:numPr>
        <w:ilvl w:val="4"/>
        <w:numId w:val="1"/>
      </w:numPr>
      <w:outlineLvl w:val="4"/>
    </w:pPr>
    <w:rPr>
      <w:b/>
      <w:sz w:val="28"/>
      <w:u w:val="single"/>
    </w:rPr>
  </w:style>
  <w:style w:type="character" w:default="1" w:styleId="Absatz-Standardschriftart">
    <w:name w:val="Default Paragraph Font"/>
  </w:style>
  <w:style w:type="table" w:default="1" w:styleId="NormaleTabelle">
    <w:name w:val="Normal Table"/>
    <w:semiHidden/>
    <w:rPr>
      <w:lang w:bidi="ar-SA"/>
    </w:rPr>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DefaultParagraphFont">
    <w:name w:val="Default Paragraph Font"/>
  </w:style>
  <w:style w:type="character" w:styleId="Hyperlink">
    <w:name w:val="Hyperlink"/>
    <w:basedOn w:val="DefaultParagraphFont"/>
    <w:rPr>
      <w:color w:val="0000FF"/>
      <w:u w:val="single"/>
    </w:rPr>
  </w:style>
  <w:style w:type="character" w:customStyle="1" w:styleId="CommentReference">
    <w:name w:val="Comment Reference"/>
    <w:basedOn w:val="DefaultParagraphFont"/>
    <w:rPr>
      <w:sz w:val="16"/>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ind w:right="372"/>
    </w:pPr>
    <w:rPr>
      <w:b/>
      <w:sz w:val="16"/>
    </w:r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styleId="Titel">
    <w:name w:val="Title"/>
    <w:basedOn w:val="Standard"/>
    <w:next w:val="Untertitel"/>
    <w:qFormat/>
    <w:pPr>
      <w:jc w:val="center"/>
    </w:pPr>
    <w:rPr>
      <w:b/>
    </w:rPr>
  </w:style>
  <w:style w:type="paragraph" w:styleId="Untertitel">
    <w:name w:val="Subtitle"/>
    <w:basedOn w:val="Standard"/>
    <w:next w:val="Textkrper"/>
    <w:qFormat/>
    <w:pPr>
      <w:jc w:val="center"/>
    </w:pPr>
    <w:rPr>
      <w:rFonts w:ascii="Times" w:eastAsia="Times" w:hAnsi="Times"/>
      <w:b/>
    </w:rPr>
  </w:style>
  <w:style w:type="paragraph" w:customStyle="1" w:styleId="Caption">
    <w:name w:val="Caption"/>
    <w:basedOn w:val="Standard"/>
    <w:next w:val="Standard"/>
    <w:rPr>
      <w:b/>
      <w:sz w:val="28"/>
    </w:rPr>
  </w:style>
  <w:style w:type="paragraph" w:styleId="Textkrper-Zeileneinzug">
    <w:name w:val="Body Text Indent"/>
    <w:basedOn w:val="Standard"/>
    <w:pPr>
      <w:ind w:left="360"/>
    </w:pPr>
  </w:style>
  <w:style w:type="paragraph" w:customStyle="1" w:styleId="CommentText">
    <w:name w:val="Comment Text"/>
    <w:basedOn w:val="Standard"/>
    <w:rPr>
      <w:sz w:val="20"/>
    </w:rPr>
  </w:style>
  <w:style w:type="paragraph" w:customStyle="1" w:styleId="BodyTextIndent2">
    <w:name w:val="Body Text Indent 2"/>
    <w:basedOn w:val="Standard"/>
    <w:pPr>
      <w:ind w:left="720"/>
    </w:pPr>
  </w:style>
  <w:style w:type="paragraph" w:customStyle="1" w:styleId="NormalWeb">
    <w:name w:val="Normal (Web)"/>
    <w:basedOn w:val="Standard"/>
    <w:pPr>
      <w:spacing w:before="100" w:after="100"/>
    </w:pPr>
    <w:rPr>
      <w:rFonts w:ascii="Times New Roman" w:hAnsi="Times New Roman"/>
    </w:r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Kopfzeile">
    <w:name w:val="header"/>
    <w:basedOn w:val="Standard"/>
    <w:link w:val="KopfzeileZchn"/>
    <w:uiPriority w:val="99"/>
    <w:unhideWhenUsed/>
    <w:rsid w:val="00106689"/>
    <w:pPr>
      <w:tabs>
        <w:tab w:val="center" w:pos="4536"/>
        <w:tab w:val="right" w:pos="9072"/>
      </w:tabs>
    </w:pPr>
  </w:style>
  <w:style w:type="character" w:customStyle="1" w:styleId="KopfzeileZchn">
    <w:name w:val="Kopfzeile Zchn"/>
    <w:basedOn w:val="Absatz-Standardschriftart"/>
    <w:link w:val="Kopfzeile"/>
    <w:uiPriority w:val="99"/>
    <w:rsid w:val="00106689"/>
    <w:rPr>
      <w:rFonts w:ascii="Trebuchet MS" w:hAnsi="Trebuchet MS"/>
      <w:sz w:val="24"/>
      <w:lang w:val="en-GB"/>
    </w:rPr>
  </w:style>
  <w:style w:type="paragraph" w:styleId="Fuzeile">
    <w:name w:val="footer"/>
    <w:basedOn w:val="Standard"/>
    <w:link w:val="FuzeileZchn"/>
    <w:uiPriority w:val="99"/>
    <w:unhideWhenUsed/>
    <w:rsid w:val="00106689"/>
    <w:pPr>
      <w:tabs>
        <w:tab w:val="center" w:pos="4536"/>
        <w:tab w:val="right" w:pos="9072"/>
      </w:tabs>
    </w:pPr>
  </w:style>
  <w:style w:type="character" w:customStyle="1" w:styleId="FuzeileZchn">
    <w:name w:val="Fußzeile Zchn"/>
    <w:basedOn w:val="Absatz-Standardschriftart"/>
    <w:link w:val="Fuzeile"/>
    <w:uiPriority w:val="99"/>
    <w:rsid w:val="00106689"/>
    <w:rPr>
      <w:rFonts w:ascii="Trebuchet MS" w:hAnsi="Trebuchet MS"/>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2147</Words>
  <Characters>13528</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Proposal</vt:lpstr>
    </vt:vector>
  </TitlesOfParts>
  <Company/>
  <LinksUpToDate>false</LinksUpToDate>
  <CharactersWithSpaces>15644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subject/>
  <dc:creator>Technicians</dc:creator>
  <cp:keywords/>
  <cp:lastModifiedBy>Hansjürg Perino</cp:lastModifiedBy>
  <cp:revision>2</cp:revision>
  <cp:lastPrinted>2003-12-10T13:17:00Z</cp:lastPrinted>
  <dcterms:created xsi:type="dcterms:W3CDTF">2020-03-09T14:40:00Z</dcterms:created>
  <dcterms:modified xsi:type="dcterms:W3CDTF">2020-03-09T14:40:00Z</dcterms:modified>
</cp:coreProperties>
</file>